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4.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B32" w:rsidRPr="003604C5" w:rsidRDefault="00AF4B32" w:rsidP="00AF4B32">
      <w:pPr>
        <w:pStyle w:val="ab"/>
        <w:jc w:val="center"/>
        <w:rPr>
          <w:b/>
          <w:sz w:val="26"/>
          <w:szCs w:val="26"/>
        </w:rPr>
      </w:pPr>
      <w:bookmarkStart w:id="0" w:name="Par34"/>
      <w:bookmarkEnd w:id="0"/>
      <w:r w:rsidRPr="003604C5">
        <w:rPr>
          <w:b/>
          <w:sz w:val="26"/>
          <w:szCs w:val="26"/>
        </w:rPr>
        <w:t>АДМИНИСТРАЦИЯ</w:t>
      </w:r>
    </w:p>
    <w:p w:rsidR="00AF4B32" w:rsidRPr="003604C5" w:rsidRDefault="00AF4B32" w:rsidP="00AF4B32">
      <w:pPr>
        <w:pStyle w:val="ab"/>
        <w:jc w:val="center"/>
        <w:rPr>
          <w:b/>
          <w:bCs/>
          <w:sz w:val="26"/>
          <w:szCs w:val="26"/>
        </w:rPr>
      </w:pPr>
      <w:r w:rsidRPr="003604C5">
        <w:rPr>
          <w:b/>
          <w:sz w:val="26"/>
          <w:szCs w:val="26"/>
        </w:rPr>
        <w:t>ПИНЕЖСКОГО</w:t>
      </w:r>
      <w:r w:rsidRPr="003604C5">
        <w:rPr>
          <w:b/>
          <w:bCs/>
          <w:sz w:val="26"/>
          <w:szCs w:val="26"/>
        </w:rPr>
        <w:t xml:space="preserve"> МУНИЦИПАЛЬНОГО РАЙОНА</w:t>
      </w:r>
    </w:p>
    <w:p w:rsidR="00AF4B32" w:rsidRPr="003604C5" w:rsidRDefault="00AF4B32" w:rsidP="00AF4B32">
      <w:pPr>
        <w:pStyle w:val="ab"/>
        <w:jc w:val="center"/>
        <w:rPr>
          <w:b/>
          <w:bCs/>
          <w:sz w:val="26"/>
          <w:szCs w:val="26"/>
        </w:rPr>
      </w:pPr>
      <w:r w:rsidRPr="003604C5">
        <w:rPr>
          <w:b/>
          <w:bCs/>
          <w:sz w:val="26"/>
          <w:szCs w:val="26"/>
        </w:rPr>
        <w:t>АРХАНГЕЛЬСКОЙ ОБЛАСТИ</w:t>
      </w:r>
    </w:p>
    <w:p w:rsidR="00AF4B32" w:rsidRPr="003604C5" w:rsidRDefault="00AF4B32" w:rsidP="00AF4B32">
      <w:pPr>
        <w:pStyle w:val="ab"/>
        <w:jc w:val="center"/>
        <w:rPr>
          <w:b/>
          <w:bCs/>
          <w:sz w:val="26"/>
          <w:szCs w:val="26"/>
        </w:rPr>
      </w:pPr>
    </w:p>
    <w:p w:rsidR="00AF4B32" w:rsidRPr="003604C5" w:rsidRDefault="00AF4B32" w:rsidP="00AF4B32">
      <w:pPr>
        <w:pStyle w:val="ab"/>
        <w:jc w:val="center"/>
        <w:rPr>
          <w:b/>
          <w:bCs/>
          <w:sz w:val="26"/>
          <w:szCs w:val="26"/>
        </w:rPr>
      </w:pPr>
    </w:p>
    <w:p w:rsidR="00AF4B32" w:rsidRPr="003604C5" w:rsidRDefault="00AF4B32" w:rsidP="00AF4B32">
      <w:pPr>
        <w:pStyle w:val="ab"/>
        <w:jc w:val="center"/>
        <w:rPr>
          <w:b/>
          <w:bCs/>
          <w:sz w:val="26"/>
          <w:szCs w:val="26"/>
        </w:rPr>
      </w:pPr>
      <w:proofErr w:type="gramStart"/>
      <w:r w:rsidRPr="003604C5">
        <w:rPr>
          <w:b/>
          <w:bCs/>
          <w:sz w:val="26"/>
          <w:szCs w:val="26"/>
        </w:rPr>
        <w:t>П</w:t>
      </w:r>
      <w:proofErr w:type="gramEnd"/>
      <w:r>
        <w:rPr>
          <w:b/>
          <w:bCs/>
          <w:sz w:val="26"/>
          <w:szCs w:val="26"/>
        </w:rPr>
        <w:t xml:space="preserve"> </w:t>
      </w:r>
      <w:r w:rsidRPr="003604C5">
        <w:rPr>
          <w:b/>
          <w:bCs/>
          <w:sz w:val="26"/>
          <w:szCs w:val="26"/>
        </w:rPr>
        <w:t>О</w:t>
      </w:r>
      <w:r>
        <w:rPr>
          <w:b/>
          <w:bCs/>
          <w:sz w:val="26"/>
          <w:szCs w:val="26"/>
        </w:rPr>
        <w:t xml:space="preserve"> </w:t>
      </w:r>
      <w:r w:rsidRPr="003604C5">
        <w:rPr>
          <w:b/>
          <w:bCs/>
          <w:sz w:val="26"/>
          <w:szCs w:val="26"/>
        </w:rPr>
        <w:t>С</w:t>
      </w:r>
      <w:r>
        <w:rPr>
          <w:b/>
          <w:bCs/>
          <w:sz w:val="26"/>
          <w:szCs w:val="26"/>
        </w:rPr>
        <w:t xml:space="preserve"> </w:t>
      </w:r>
      <w:r w:rsidRPr="003604C5">
        <w:rPr>
          <w:b/>
          <w:bCs/>
          <w:sz w:val="26"/>
          <w:szCs w:val="26"/>
        </w:rPr>
        <w:t>Т</w:t>
      </w:r>
      <w:r>
        <w:rPr>
          <w:b/>
          <w:bCs/>
          <w:sz w:val="26"/>
          <w:szCs w:val="26"/>
        </w:rPr>
        <w:t xml:space="preserve"> </w:t>
      </w:r>
      <w:r w:rsidRPr="003604C5">
        <w:rPr>
          <w:b/>
          <w:bCs/>
          <w:sz w:val="26"/>
          <w:szCs w:val="26"/>
        </w:rPr>
        <w:t>А</w:t>
      </w:r>
      <w:r>
        <w:rPr>
          <w:b/>
          <w:bCs/>
          <w:sz w:val="26"/>
          <w:szCs w:val="26"/>
        </w:rPr>
        <w:t xml:space="preserve"> </w:t>
      </w:r>
      <w:r w:rsidRPr="003604C5">
        <w:rPr>
          <w:b/>
          <w:bCs/>
          <w:sz w:val="26"/>
          <w:szCs w:val="26"/>
        </w:rPr>
        <w:t>Н</w:t>
      </w:r>
      <w:r>
        <w:rPr>
          <w:b/>
          <w:bCs/>
          <w:sz w:val="26"/>
          <w:szCs w:val="26"/>
        </w:rPr>
        <w:t xml:space="preserve"> </w:t>
      </w:r>
      <w:r w:rsidRPr="003604C5">
        <w:rPr>
          <w:b/>
          <w:bCs/>
          <w:sz w:val="26"/>
          <w:szCs w:val="26"/>
        </w:rPr>
        <w:t>О</w:t>
      </w:r>
      <w:r>
        <w:rPr>
          <w:b/>
          <w:bCs/>
          <w:sz w:val="26"/>
          <w:szCs w:val="26"/>
        </w:rPr>
        <w:t xml:space="preserve"> </w:t>
      </w:r>
      <w:r w:rsidRPr="003604C5">
        <w:rPr>
          <w:b/>
          <w:bCs/>
          <w:sz w:val="26"/>
          <w:szCs w:val="26"/>
        </w:rPr>
        <w:t>В</w:t>
      </w:r>
      <w:r>
        <w:rPr>
          <w:b/>
          <w:bCs/>
          <w:sz w:val="26"/>
          <w:szCs w:val="26"/>
        </w:rPr>
        <w:t xml:space="preserve"> </w:t>
      </w:r>
      <w:r w:rsidRPr="003604C5">
        <w:rPr>
          <w:b/>
          <w:bCs/>
          <w:sz w:val="26"/>
          <w:szCs w:val="26"/>
        </w:rPr>
        <w:t>Л</w:t>
      </w:r>
      <w:r>
        <w:rPr>
          <w:b/>
          <w:bCs/>
          <w:sz w:val="26"/>
          <w:szCs w:val="26"/>
        </w:rPr>
        <w:t xml:space="preserve"> </w:t>
      </w:r>
      <w:r w:rsidRPr="003604C5">
        <w:rPr>
          <w:b/>
          <w:bCs/>
          <w:sz w:val="26"/>
          <w:szCs w:val="26"/>
        </w:rPr>
        <w:t>Е</w:t>
      </w:r>
      <w:r>
        <w:rPr>
          <w:b/>
          <w:bCs/>
          <w:sz w:val="26"/>
          <w:szCs w:val="26"/>
        </w:rPr>
        <w:t xml:space="preserve"> </w:t>
      </w:r>
      <w:r w:rsidRPr="003604C5">
        <w:rPr>
          <w:b/>
          <w:bCs/>
          <w:sz w:val="26"/>
          <w:szCs w:val="26"/>
        </w:rPr>
        <w:t>Н</w:t>
      </w:r>
      <w:r>
        <w:rPr>
          <w:b/>
          <w:bCs/>
          <w:sz w:val="26"/>
          <w:szCs w:val="26"/>
        </w:rPr>
        <w:t xml:space="preserve"> </w:t>
      </w:r>
      <w:r w:rsidRPr="003604C5">
        <w:rPr>
          <w:b/>
          <w:bCs/>
          <w:sz w:val="26"/>
          <w:szCs w:val="26"/>
        </w:rPr>
        <w:t>И</w:t>
      </w:r>
      <w:r>
        <w:rPr>
          <w:b/>
          <w:bCs/>
          <w:sz w:val="26"/>
          <w:szCs w:val="26"/>
        </w:rPr>
        <w:t xml:space="preserve"> </w:t>
      </w:r>
      <w:r w:rsidRPr="003604C5">
        <w:rPr>
          <w:b/>
          <w:bCs/>
          <w:sz w:val="26"/>
          <w:szCs w:val="26"/>
        </w:rPr>
        <w:t>Е</w:t>
      </w:r>
    </w:p>
    <w:p w:rsidR="00AF4B32" w:rsidRPr="003604C5" w:rsidRDefault="00AF4B32" w:rsidP="00AF4B32">
      <w:pPr>
        <w:pStyle w:val="ab"/>
        <w:jc w:val="center"/>
        <w:rPr>
          <w:bCs/>
          <w:sz w:val="26"/>
          <w:szCs w:val="26"/>
        </w:rPr>
      </w:pPr>
    </w:p>
    <w:p w:rsidR="00AF4B32" w:rsidRPr="003604C5" w:rsidRDefault="00AF4B32" w:rsidP="00AF4B32">
      <w:pPr>
        <w:pStyle w:val="ab"/>
        <w:jc w:val="center"/>
        <w:rPr>
          <w:bCs/>
          <w:sz w:val="26"/>
          <w:szCs w:val="26"/>
        </w:rPr>
      </w:pPr>
    </w:p>
    <w:p w:rsidR="00AF4B32" w:rsidRPr="003604C5" w:rsidRDefault="00AF4B32" w:rsidP="00AF4B32">
      <w:pPr>
        <w:pStyle w:val="ab"/>
        <w:jc w:val="center"/>
        <w:rPr>
          <w:sz w:val="26"/>
          <w:szCs w:val="26"/>
        </w:rPr>
      </w:pPr>
      <w:r w:rsidRPr="003604C5">
        <w:rPr>
          <w:sz w:val="26"/>
          <w:szCs w:val="26"/>
        </w:rPr>
        <w:t xml:space="preserve">от </w:t>
      </w:r>
      <w:r>
        <w:rPr>
          <w:sz w:val="26"/>
          <w:szCs w:val="26"/>
        </w:rPr>
        <w:t>14 ноября 2022г.</w:t>
      </w:r>
      <w:r w:rsidRPr="003604C5">
        <w:rPr>
          <w:sz w:val="26"/>
          <w:szCs w:val="26"/>
        </w:rPr>
        <w:t xml:space="preserve"> № </w:t>
      </w:r>
      <w:r>
        <w:rPr>
          <w:sz w:val="26"/>
          <w:szCs w:val="26"/>
        </w:rPr>
        <w:t xml:space="preserve">1087 </w:t>
      </w:r>
      <w:r w:rsidRPr="003604C5">
        <w:rPr>
          <w:sz w:val="26"/>
          <w:szCs w:val="26"/>
        </w:rPr>
        <w:t>-</w:t>
      </w:r>
      <w:r>
        <w:rPr>
          <w:sz w:val="26"/>
          <w:szCs w:val="26"/>
        </w:rPr>
        <w:t xml:space="preserve"> </w:t>
      </w:r>
      <w:r w:rsidRPr="003604C5">
        <w:rPr>
          <w:sz w:val="26"/>
          <w:szCs w:val="26"/>
        </w:rPr>
        <w:t>па</w:t>
      </w:r>
    </w:p>
    <w:p w:rsidR="00AF4B32" w:rsidRPr="003604C5" w:rsidRDefault="00AF4B32" w:rsidP="00AF4B32">
      <w:pPr>
        <w:pStyle w:val="ab"/>
        <w:jc w:val="center"/>
        <w:rPr>
          <w:bCs/>
          <w:sz w:val="26"/>
          <w:szCs w:val="26"/>
        </w:rPr>
      </w:pPr>
    </w:p>
    <w:p w:rsidR="00AF4B32" w:rsidRPr="003604C5" w:rsidRDefault="00AF4B32" w:rsidP="00AF4B32">
      <w:pPr>
        <w:pStyle w:val="ab"/>
        <w:jc w:val="center"/>
        <w:rPr>
          <w:bCs/>
          <w:sz w:val="26"/>
          <w:szCs w:val="26"/>
        </w:rPr>
      </w:pPr>
    </w:p>
    <w:p w:rsidR="00AF4B32" w:rsidRPr="003604C5" w:rsidRDefault="00AF4B32" w:rsidP="00AF4B32">
      <w:pPr>
        <w:pStyle w:val="ab"/>
        <w:jc w:val="center"/>
        <w:rPr>
          <w:b/>
          <w:sz w:val="26"/>
          <w:szCs w:val="26"/>
        </w:rPr>
      </w:pPr>
      <w:r w:rsidRPr="003604C5">
        <w:rPr>
          <w:b/>
          <w:sz w:val="26"/>
          <w:szCs w:val="26"/>
        </w:rPr>
        <w:t>О внесении изменений в постановление администрации</w:t>
      </w:r>
    </w:p>
    <w:p w:rsidR="00AF4B32" w:rsidRDefault="00AF4B32" w:rsidP="00AF4B32">
      <w:pPr>
        <w:pStyle w:val="ab"/>
        <w:jc w:val="center"/>
        <w:rPr>
          <w:b/>
          <w:sz w:val="26"/>
          <w:szCs w:val="26"/>
        </w:rPr>
      </w:pPr>
      <w:r w:rsidRPr="003604C5">
        <w:rPr>
          <w:b/>
          <w:sz w:val="26"/>
          <w:szCs w:val="26"/>
        </w:rPr>
        <w:t xml:space="preserve">Пинежского муниципального района Архангельской области </w:t>
      </w:r>
    </w:p>
    <w:p w:rsidR="00AF4B32" w:rsidRPr="003604C5" w:rsidRDefault="00AF4B32" w:rsidP="00AF4B32">
      <w:pPr>
        <w:pStyle w:val="ab"/>
        <w:jc w:val="center"/>
        <w:rPr>
          <w:b/>
          <w:sz w:val="26"/>
          <w:szCs w:val="26"/>
        </w:rPr>
      </w:pPr>
      <w:r w:rsidRPr="003604C5">
        <w:rPr>
          <w:b/>
          <w:sz w:val="26"/>
          <w:szCs w:val="26"/>
        </w:rPr>
        <w:t>от 19 октября 2022 года № 0991-па</w:t>
      </w:r>
    </w:p>
    <w:p w:rsidR="00AF4B32" w:rsidRPr="003604C5" w:rsidRDefault="00AF4B32" w:rsidP="00AF4B32">
      <w:pPr>
        <w:pStyle w:val="ab"/>
        <w:jc w:val="center"/>
        <w:rPr>
          <w:sz w:val="26"/>
          <w:szCs w:val="26"/>
        </w:rPr>
      </w:pPr>
    </w:p>
    <w:p w:rsidR="00AF4B32" w:rsidRDefault="00AF4B32" w:rsidP="00AF4B32">
      <w:pPr>
        <w:pStyle w:val="ab"/>
        <w:jc w:val="center"/>
        <w:rPr>
          <w:sz w:val="26"/>
          <w:szCs w:val="26"/>
        </w:rPr>
      </w:pPr>
    </w:p>
    <w:p w:rsidR="00AF4B32" w:rsidRPr="003604C5" w:rsidRDefault="00AF4B32" w:rsidP="00AF4B32">
      <w:pPr>
        <w:pStyle w:val="ab"/>
        <w:jc w:val="center"/>
        <w:rPr>
          <w:sz w:val="26"/>
          <w:szCs w:val="26"/>
        </w:rPr>
      </w:pPr>
    </w:p>
    <w:p w:rsidR="00AF4B32" w:rsidRPr="003604C5" w:rsidRDefault="00AF4B32" w:rsidP="00AF4B32">
      <w:pPr>
        <w:pStyle w:val="ab"/>
        <w:ind w:firstLine="709"/>
        <w:jc w:val="both"/>
        <w:rPr>
          <w:b/>
          <w:sz w:val="26"/>
          <w:szCs w:val="26"/>
        </w:rPr>
      </w:pPr>
      <w:r w:rsidRPr="003604C5">
        <w:rPr>
          <w:sz w:val="26"/>
          <w:szCs w:val="26"/>
        </w:rPr>
        <w:t>В соответствии с частью 4 статьи 37 и частью 5 статьи 65 Федерального закона от 29 декабря 2012 года №273-ФЗ «Об образовании в Российской Федерации», в целях реализации Указа Президента Российской Федерации от 21 сентября 2022 года № 647 «Об объявлении частичной мобилизации в Российской Федерации», администрация Пинежского муниципального района</w:t>
      </w:r>
      <w:r>
        <w:rPr>
          <w:sz w:val="26"/>
          <w:szCs w:val="26"/>
        </w:rPr>
        <w:t xml:space="preserve"> Архангельской области </w:t>
      </w:r>
      <w:proofErr w:type="spellStart"/>
      <w:proofErr w:type="gramStart"/>
      <w:r w:rsidRPr="003604C5">
        <w:rPr>
          <w:b/>
          <w:sz w:val="26"/>
          <w:szCs w:val="26"/>
        </w:rPr>
        <w:t>п</w:t>
      </w:r>
      <w:proofErr w:type="spellEnd"/>
      <w:proofErr w:type="gramEnd"/>
      <w:r w:rsidRPr="003604C5">
        <w:rPr>
          <w:b/>
          <w:sz w:val="26"/>
          <w:szCs w:val="26"/>
        </w:rPr>
        <w:t xml:space="preserve"> о с т а </w:t>
      </w:r>
      <w:proofErr w:type="spellStart"/>
      <w:r w:rsidRPr="003604C5">
        <w:rPr>
          <w:b/>
          <w:sz w:val="26"/>
          <w:szCs w:val="26"/>
        </w:rPr>
        <w:t>н</w:t>
      </w:r>
      <w:proofErr w:type="spellEnd"/>
      <w:r w:rsidRPr="003604C5">
        <w:rPr>
          <w:b/>
          <w:sz w:val="26"/>
          <w:szCs w:val="26"/>
        </w:rPr>
        <w:t xml:space="preserve"> о в л я е </w:t>
      </w:r>
      <w:proofErr w:type="gramStart"/>
      <w:r w:rsidRPr="003604C5">
        <w:rPr>
          <w:b/>
          <w:sz w:val="26"/>
          <w:szCs w:val="26"/>
        </w:rPr>
        <w:t>т</w:t>
      </w:r>
      <w:proofErr w:type="gramEnd"/>
      <w:r w:rsidRPr="003604C5">
        <w:rPr>
          <w:b/>
          <w:sz w:val="26"/>
          <w:szCs w:val="26"/>
        </w:rPr>
        <w:t>:</w:t>
      </w:r>
    </w:p>
    <w:p w:rsidR="00AF4B32" w:rsidRPr="003604C5" w:rsidRDefault="00AF4B32" w:rsidP="00AF4B32">
      <w:pPr>
        <w:pStyle w:val="ab"/>
        <w:widowControl w:val="0"/>
        <w:numPr>
          <w:ilvl w:val="0"/>
          <w:numId w:val="5"/>
        </w:numPr>
        <w:autoSpaceDE w:val="0"/>
        <w:autoSpaceDN w:val="0"/>
        <w:adjustRightInd w:val="0"/>
        <w:ind w:left="0" w:firstLine="709"/>
        <w:contextualSpacing/>
        <w:jc w:val="both"/>
        <w:outlineLvl w:val="0"/>
        <w:rPr>
          <w:sz w:val="26"/>
          <w:szCs w:val="26"/>
        </w:rPr>
      </w:pPr>
      <w:proofErr w:type="gramStart"/>
      <w:r w:rsidRPr="003604C5">
        <w:rPr>
          <w:sz w:val="26"/>
          <w:szCs w:val="26"/>
        </w:rPr>
        <w:t>Утвердить прилагаемые изменения, которые вносятся в постановление администрации Пинежского муниципального района Архангельской области от 19 октября 2022 года № 0991-па «О дополнительных мерах социальной поддержки семьям проживающих на территории Пинежского муниципального района Архангельской области военнослужащих, сотрудников некоторых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принимающих участие в</w:t>
      </w:r>
      <w:proofErr w:type="gramEnd"/>
      <w:r w:rsidRPr="003604C5">
        <w:rPr>
          <w:sz w:val="26"/>
          <w:szCs w:val="26"/>
        </w:rPr>
        <w:t xml:space="preserve">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 сотрудников уголовно-исполнительной системы Российской Федерации, выполняющих возложенные на них </w:t>
      </w:r>
      <w:proofErr w:type="gramStart"/>
      <w:r w:rsidRPr="003604C5">
        <w:rPr>
          <w:sz w:val="26"/>
          <w:szCs w:val="26"/>
        </w:rPr>
        <w:t>задачи</w:t>
      </w:r>
      <w:proofErr w:type="gramEnd"/>
      <w:r w:rsidRPr="003604C5">
        <w:rPr>
          <w:sz w:val="26"/>
          <w:szCs w:val="26"/>
        </w:rPr>
        <w:t xml:space="preserve"> на указанных территориях в период проведения специальной военной операции, а также граждан, призванных на военную службу по мобилизации в соответствии с Указом Президента Российской Федерации от 21 сентября 2022 года № 647 «Об объявлении частичной мобилизации в Российской Федерации», в том числе погибших (умерших) при исполнении обязанностей военной службы (службы)».</w:t>
      </w:r>
    </w:p>
    <w:p w:rsidR="00AF4B32" w:rsidRPr="003604C5" w:rsidRDefault="00AF4B32" w:rsidP="00AF4B32">
      <w:pPr>
        <w:pStyle w:val="ab"/>
        <w:widowControl w:val="0"/>
        <w:numPr>
          <w:ilvl w:val="0"/>
          <w:numId w:val="5"/>
        </w:numPr>
        <w:autoSpaceDE w:val="0"/>
        <w:autoSpaceDN w:val="0"/>
        <w:adjustRightInd w:val="0"/>
        <w:ind w:left="0" w:firstLine="709"/>
        <w:contextualSpacing/>
        <w:jc w:val="both"/>
        <w:outlineLvl w:val="0"/>
        <w:rPr>
          <w:sz w:val="26"/>
          <w:szCs w:val="26"/>
        </w:rPr>
      </w:pPr>
      <w:r w:rsidRPr="003604C5">
        <w:rPr>
          <w:sz w:val="26"/>
          <w:szCs w:val="26"/>
        </w:rPr>
        <w:t xml:space="preserve">Настоящее постановление вступает в силу со дня его официального опубликования и распространяется на </w:t>
      </w:r>
      <w:proofErr w:type="gramStart"/>
      <w:r w:rsidRPr="003604C5">
        <w:rPr>
          <w:sz w:val="26"/>
          <w:szCs w:val="26"/>
        </w:rPr>
        <w:t>правоотношения, возникшие с 19 октября 2022 года и действует</w:t>
      </w:r>
      <w:proofErr w:type="gramEnd"/>
      <w:r w:rsidRPr="003604C5">
        <w:rPr>
          <w:sz w:val="26"/>
          <w:szCs w:val="26"/>
        </w:rPr>
        <w:t xml:space="preserve"> по 30 июня 2023 года включительно.</w:t>
      </w:r>
    </w:p>
    <w:p w:rsidR="00AF4B32" w:rsidRPr="003604C5" w:rsidRDefault="00AF4B32" w:rsidP="00AF4B32">
      <w:pPr>
        <w:ind w:firstLine="709"/>
        <w:jc w:val="both"/>
        <w:rPr>
          <w:sz w:val="26"/>
          <w:szCs w:val="26"/>
        </w:rPr>
      </w:pPr>
    </w:p>
    <w:p w:rsidR="00AF4B32" w:rsidRPr="003604C5" w:rsidRDefault="00AF4B32" w:rsidP="00AF4B32">
      <w:pPr>
        <w:ind w:firstLine="709"/>
        <w:jc w:val="both"/>
        <w:rPr>
          <w:sz w:val="26"/>
          <w:szCs w:val="26"/>
        </w:rPr>
      </w:pPr>
    </w:p>
    <w:p w:rsidR="00AF4B32" w:rsidRPr="003604C5" w:rsidRDefault="00AF4B32" w:rsidP="00AF4B32">
      <w:pPr>
        <w:autoSpaceDE w:val="0"/>
        <w:autoSpaceDN w:val="0"/>
        <w:adjustRightInd w:val="0"/>
        <w:ind w:firstLine="720"/>
        <w:outlineLvl w:val="0"/>
        <w:rPr>
          <w:sz w:val="26"/>
          <w:szCs w:val="26"/>
        </w:rPr>
      </w:pPr>
    </w:p>
    <w:p w:rsidR="00AF4B32" w:rsidRPr="003604C5" w:rsidRDefault="00AF4B32" w:rsidP="00AF4B32">
      <w:pPr>
        <w:pStyle w:val="ConsPlusNormal"/>
        <w:rPr>
          <w:rFonts w:ascii="Times New Roman" w:hAnsi="Times New Roman"/>
          <w:sz w:val="26"/>
          <w:szCs w:val="26"/>
        </w:rPr>
      </w:pPr>
      <w:r w:rsidRPr="003604C5">
        <w:rPr>
          <w:rFonts w:ascii="Times New Roman" w:hAnsi="Times New Roman"/>
          <w:sz w:val="26"/>
          <w:szCs w:val="26"/>
        </w:rPr>
        <w:t>Глава Пинежского муниципального района                                              А.С. Чечулин</w:t>
      </w:r>
    </w:p>
    <w:p w:rsidR="00AF4B32" w:rsidRPr="003604C5" w:rsidRDefault="00AF4B32" w:rsidP="00AF4B32">
      <w:pPr>
        <w:pStyle w:val="ConsPlusNormal"/>
        <w:jc w:val="center"/>
        <w:rPr>
          <w:sz w:val="26"/>
          <w:szCs w:val="26"/>
        </w:rPr>
        <w:sectPr w:rsidR="00AF4B32" w:rsidRPr="003604C5" w:rsidSect="00DF0283">
          <w:headerReference w:type="even" r:id="rId8"/>
          <w:headerReference w:type="default" r:id="rId9"/>
          <w:pgSz w:w="11906" w:h="16838"/>
          <w:pgMar w:top="993" w:right="850" w:bottom="993" w:left="1701" w:header="708" w:footer="708" w:gutter="0"/>
          <w:cols w:space="708"/>
          <w:titlePg/>
          <w:docGrid w:linePitch="360"/>
        </w:sectPr>
      </w:pPr>
    </w:p>
    <w:p w:rsidR="00AF4B32" w:rsidRPr="003604C5" w:rsidRDefault="00AF4B32" w:rsidP="00AF4B32">
      <w:pPr>
        <w:pStyle w:val="ab"/>
        <w:jc w:val="right"/>
        <w:rPr>
          <w:sz w:val="26"/>
          <w:szCs w:val="26"/>
        </w:rPr>
      </w:pPr>
      <w:r w:rsidRPr="003604C5">
        <w:rPr>
          <w:sz w:val="26"/>
          <w:szCs w:val="26"/>
        </w:rPr>
        <w:lastRenderedPageBreak/>
        <w:t>УТВЕРЖДЕНЫ</w:t>
      </w:r>
    </w:p>
    <w:p w:rsidR="00AF4B32" w:rsidRPr="003604C5" w:rsidRDefault="00AF4B32" w:rsidP="00AF4B32">
      <w:pPr>
        <w:pStyle w:val="ab"/>
        <w:jc w:val="right"/>
        <w:rPr>
          <w:sz w:val="26"/>
          <w:szCs w:val="26"/>
        </w:rPr>
      </w:pPr>
      <w:r w:rsidRPr="003604C5">
        <w:rPr>
          <w:sz w:val="26"/>
          <w:szCs w:val="26"/>
        </w:rPr>
        <w:t>постановлением администрации</w:t>
      </w:r>
    </w:p>
    <w:p w:rsidR="00AF4B32" w:rsidRDefault="00AF4B32" w:rsidP="00AF4B32">
      <w:pPr>
        <w:pStyle w:val="ab"/>
        <w:jc w:val="right"/>
        <w:rPr>
          <w:sz w:val="26"/>
          <w:szCs w:val="26"/>
        </w:rPr>
      </w:pPr>
      <w:r w:rsidRPr="003604C5">
        <w:rPr>
          <w:sz w:val="26"/>
          <w:szCs w:val="26"/>
        </w:rPr>
        <w:t xml:space="preserve">Пинежского муниципального района </w:t>
      </w:r>
    </w:p>
    <w:p w:rsidR="00AF4B32" w:rsidRPr="003604C5" w:rsidRDefault="00AF4B32" w:rsidP="00AF4B32">
      <w:pPr>
        <w:pStyle w:val="ab"/>
        <w:jc w:val="right"/>
        <w:rPr>
          <w:sz w:val="26"/>
          <w:szCs w:val="26"/>
        </w:rPr>
      </w:pPr>
      <w:r w:rsidRPr="003604C5">
        <w:rPr>
          <w:sz w:val="26"/>
          <w:szCs w:val="26"/>
        </w:rPr>
        <w:t>Архангельской области</w:t>
      </w:r>
    </w:p>
    <w:p w:rsidR="00AF4B32" w:rsidRDefault="00AF4B32" w:rsidP="00AF4B32">
      <w:pPr>
        <w:pStyle w:val="ab"/>
        <w:jc w:val="right"/>
        <w:rPr>
          <w:sz w:val="26"/>
          <w:szCs w:val="26"/>
        </w:rPr>
      </w:pPr>
      <w:r>
        <w:rPr>
          <w:sz w:val="26"/>
          <w:szCs w:val="26"/>
        </w:rPr>
        <w:t>о</w:t>
      </w:r>
      <w:r w:rsidRPr="003604C5">
        <w:rPr>
          <w:sz w:val="26"/>
          <w:szCs w:val="26"/>
        </w:rPr>
        <w:t>т</w:t>
      </w:r>
      <w:r>
        <w:rPr>
          <w:sz w:val="26"/>
          <w:szCs w:val="26"/>
        </w:rPr>
        <w:t xml:space="preserve"> 14 ноября 2022г.</w:t>
      </w:r>
      <w:r w:rsidRPr="003604C5">
        <w:rPr>
          <w:sz w:val="26"/>
          <w:szCs w:val="26"/>
        </w:rPr>
        <w:t xml:space="preserve"> № </w:t>
      </w:r>
      <w:r>
        <w:rPr>
          <w:sz w:val="26"/>
          <w:szCs w:val="26"/>
        </w:rPr>
        <w:t>1087 – па</w:t>
      </w:r>
    </w:p>
    <w:p w:rsidR="00AF4B32" w:rsidRPr="003604C5" w:rsidRDefault="00AF4B32" w:rsidP="00AF4B32">
      <w:pPr>
        <w:pStyle w:val="ab"/>
        <w:jc w:val="right"/>
        <w:rPr>
          <w:bCs/>
          <w:sz w:val="26"/>
          <w:szCs w:val="26"/>
        </w:rPr>
      </w:pPr>
    </w:p>
    <w:p w:rsidR="00AF4B32" w:rsidRPr="003604C5" w:rsidRDefault="00AF4B32" w:rsidP="00AF4B32">
      <w:pPr>
        <w:pStyle w:val="ab"/>
        <w:jc w:val="center"/>
        <w:rPr>
          <w:b/>
          <w:sz w:val="26"/>
          <w:szCs w:val="26"/>
        </w:rPr>
      </w:pPr>
      <w:r w:rsidRPr="003604C5">
        <w:rPr>
          <w:b/>
          <w:sz w:val="26"/>
          <w:szCs w:val="26"/>
        </w:rPr>
        <w:t xml:space="preserve">И </w:t>
      </w:r>
      <w:proofErr w:type="gramStart"/>
      <w:r w:rsidRPr="003604C5">
        <w:rPr>
          <w:b/>
          <w:sz w:val="26"/>
          <w:szCs w:val="26"/>
        </w:rPr>
        <w:t>З</w:t>
      </w:r>
      <w:proofErr w:type="gramEnd"/>
      <w:r w:rsidRPr="003604C5">
        <w:rPr>
          <w:b/>
          <w:sz w:val="26"/>
          <w:szCs w:val="26"/>
        </w:rPr>
        <w:t xml:space="preserve"> М Е Н Е Н И Я,</w:t>
      </w:r>
    </w:p>
    <w:p w:rsidR="00AF4B32" w:rsidRPr="003604C5" w:rsidRDefault="00AF4B32" w:rsidP="00AF4B32">
      <w:pPr>
        <w:pStyle w:val="ab"/>
        <w:jc w:val="center"/>
        <w:rPr>
          <w:b/>
          <w:sz w:val="26"/>
          <w:szCs w:val="26"/>
        </w:rPr>
      </w:pPr>
      <w:r w:rsidRPr="003604C5">
        <w:rPr>
          <w:b/>
          <w:sz w:val="26"/>
          <w:szCs w:val="26"/>
        </w:rPr>
        <w:t xml:space="preserve">которые вносятся в постановление администрации Пинежского муниципального района  Архангельской области </w:t>
      </w:r>
    </w:p>
    <w:p w:rsidR="00AF4B32" w:rsidRPr="003604C5" w:rsidRDefault="00AF4B32" w:rsidP="00AF4B32">
      <w:pPr>
        <w:pStyle w:val="ab"/>
        <w:jc w:val="center"/>
        <w:rPr>
          <w:b/>
          <w:sz w:val="26"/>
          <w:szCs w:val="26"/>
        </w:rPr>
      </w:pPr>
      <w:r w:rsidRPr="003604C5">
        <w:rPr>
          <w:b/>
          <w:sz w:val="26"/>
          <w:szCs w:val="26"/>
        </w:rPr>
        <w:t>от 19 октября 2022 года № 0991-па</w:t>
      </w:r>
    </w:p>
    <w:p w:rsidR="00AF4B32" w:rsidRPr="003604C5" w:rsidRDefault="00AF4B32" w:rsidP="00AF4B32">
      <w:pPr>
        <w:widowControl w:val="0"/>
        <w:autoSpaceDE w:val="0"/>
        <w:autoSpaceDN w:val="0"/>
        <w:adjustRightInd w:val="0"/>
        <w:contextualSpacing/>
        <w:jc w:val="center"/>
        <w:rPr>
          <w:b/>
          <w:sz w:val="26"/>
          <w:szCs w:val="26"/>
        </w:rPr>
      </w:pPr>
    </w:p>
    <w:p w:rsidR="00AF4B32" w:rsidRPr="003604C5" w:rsidRDefault="00AF4B32" w:rsidP="00AF4B32">
      <w:pPr>
        <w:widowControl w:val="0"/>
        <w:autoSpaceDE w:val="0"/>
        <w:autoSpaceDN w:val="0"/>
        <w:adjustRightInd w:val="0"/>
        <w:contextualSpacing/>
        <w:jc w:val="center"/>
        <w:rPr>
          <w:b/>
          <w:sz w:val="26"/>
          <w:szCs w:val="26"/>
        </w:rPr>
      </w:pPr>
    </w:p>
    <w:p w:rsidR="00AF4B32" w:rsidRPr="003604C5" w:rsidRDefault="00AF4B32" w:rsidP="00AF4B32">
      <w:pPr>
        <w:pStyle w:val="ad"/>
        <w:widowControl w:val="0"/>
        <w:numPr>
          <w:ilvl w:val="0"/>
          <w:numId w:val="6"/>
        </w:numPr>
        <w:autoSpaceDE w:val="0"/>
        <w:autoSpaceDN w:val="0"/>
        <w:adjustRightInd w:val="0"/>
        <w:spacing w:after="160" w:line="259" w:lineRule="auto"/>
        <w:jc w:val="both"/>
        <w:rPr>
          <w:sz w:val="26"/>
          <w:szCs w:val="26"/>
        </w:rPr>
      </w:pPr>
      <w:r w:rsidRPr="003604C5">
        <w:rPr>
          <w:sz w:val="26"/>
          <w:szCs w:val="26"/>
        </w:rPr>
        <w:t>В наименовании и по тексту:</w:t>
      </w:r>
    </w:p>
    <w:p w:rsidR="00AF4B32" w:rsidRPr="003604C5" w:rsidRDefault="00AF4B32" w:rsidP="00AF4B32">
      <w:pPr>
        <w:pStyle w:val="ad"/>
        <w:widowControl w:val="0"/>
        <w:numPr>
          <w:ilvl w:val="0"/>
          <w:numId w:val="7"/>
        </w:numPr>
        <w:autoSpaceDE w:val="0"/>
        <w:autoSpaceDN w:val="0"/>
        <w:adjustRightInd w:val="0"/>
        <w:spacing w:after="160" w:line="259" w:lineRule="auto"/>
        <w:ind w:left="0" w:firstLine="709"/>
        <w:jc w:val="both"/>
        <w:rPr>
          <w:sz w:val="26"/>
          <w:szCs w:val="26"/>
        </w:rPr>
      </w:pPr>
      <w:r w:rsidRPr="003604C5">
        <w:rPr>
          <w:sz w:val="26"/>
          <w:szCs w:val="26"/>
        </w:rPr>
        <w:t>после слова «принимающих» дополнить словом «(принимавших)»;</w:t>
      </w:r>
    </w:p>
    <w:p w:rsidR="00AF4B32" w:rsidRPr="003604C5" w:rsidRDefault="00AF4B32" w:rsidP="00AF4B32">
      <w:pPr>
        <w:pStyle w:val="ad"/>
        <w:widowControl w:val="0"/>
        <w:numPr>
          <w:ilvl w:val="0"/>
          <w:numId w:val="7"/>
        </w:numPr>
        <w:autoSpaceDE w:val="0"/>
        <w:autoSpaceDN w:val="0"/>
        <w:adjustRightInd w:val="0"/>
        <w:spacing w:after="160" w:line="259" w:lineRule="auto"/>
        <w:ind w:left="0" w:firstLine="709"/>
        <w:jc w:val="both"/>
        <w:rPr>
          <w:sz w:val="26"/>
          <w:szCs w:val="26"/>
        </w:rPr>
      </w:pPr>
      <w:r w:rsidRPr="003604C5">
        <w:rPr>
          <w:sz w:val="26"/>
          <w:szCs w:val="26"/>
        </w:rPr>
        <w:t>после слова «выполняющих» дополнить словом «(выполнявших)».</w:t>
      </w:r>
    </w:p>
    <w:p w:rsidR="00AF4B32" w:rsidRPr="003604C5" w:rsidRDefault="00AF4B32" w:rsidP="00AF4B32">
      <w:pPr>
        <w:pStyle w:val="ad"/>
        <w:widowControl w:val="0"/>
        <w:numPr>
          <w:ilvl w:val="0"/>
          <w:numId w:val="6"/>
        </w:numPr>
        <w:autoSpaceDE w:val="0"/>
        <w:autoSpaceDN w:val="0"/>
        <w:adjustRightInd w:val="0"/>
        <w:spacing w:after="160" w:line="259" w:lineRule="auto"/>
        <w:ind w:left="0" w:firstLine="709"/>
        <w:jc w:val="both"/>
        <w:rPr>
          <w:sz w:val="26"/>
          <w:szCs w:val="26"/>
        </w:rPr>
      </w:pPr>
      <w:proofErr w:type="gramStart"/>
      <w:r w:rsidRPr="003604C5">
        <w:rPr>
          <w:sz w:val="26"/>
          <w:szCs w:val="26"/>
        </w:rPr>
        <w:t>В наименовании, пунктах 1 и 12 Положения</w:t>
      </w:r>
      <w:bookmarkStart w:id="1" w:name="_GoBack"/>
      <w:bookmarkEnd w:id="1"/>
      <w:r w:rsidRPr="003604C5">
        <w:rPr>
          <w:sz w:val="26"/>
          <w:szCs w:val="26"/>
        </w:rPr>
        <w:t xml:space="preserve"> о предоставлении дополнительных мер социальной поддержки семьям проживающих на территории Пинежского муниципального района Архангельской области военнослужащих, сотрудников некоторых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принимающих участие в специальной военной операции на территориях Донецкой Народной Республики, Луганской Народной Республики</w:t>
      </w:r>
      <w:proofErr w:type="gramEnd"/>
      <w:r w:rsidRPr="003604C5">
        <w:rPr>
          <w:sz w:val="26"/>
          <w:szCs w:val="26"/>
        </w:rPr>
        <w:t xml:space="preserve">, Запорожской области, Херсонской области и Украины, сотрудников уголовно-исполнительной системы Российской Федерации, выполняющих возложенные на них </w:t>
      </w:r>
      <w:proofErr w:type="gramStart"/>
      <w:r w:rsidRPr="003604C5">
        <w:rPr>
          <w:sz w:val="26"/>
          <w:szCs w:val="26"/>
        </w:rPr>
        <w:t>задачи</w:t>
      </w:r>
      <w:proofErr w:type="gramEnd"/>
      <w:r w:rsidRPr="003604C5">
        <w:rPr>
          <w:sz w:val="26"/>
          <w:szCs w:val="26"/>
        </w:rPr>
        <w:t xml:space="preserve"> на указанных территориях в период проведения специальной военной операции, а также граждан, призванных на военную службу по мобилизации в соответствии с Указом Президента Российской Федерации от 21 сентября 2022 года № 647 «Об объявлении частичной мобилизации в Российской Федерации», в том числе погибших (умерших) при </w:t>
      </w:r>
      <w:proofErr w:type="gramStart"/>
      <w:r w:rsidRPr="003604C5">
        <w:rPr>
          <w:sz w:val="26"/>
          <w:szCs w:val="26"/>
        </w:rPr>
        <w:t>исполнении</w:t>
      </w:r>
      <w:proofErr w:type="gramEnd"/>
      <w:r w:rsidRPr="003604C5">
        <w:rPr>
          <w:sz w:val="26"/>
          <w:szCs w:val="26"/>
        </w:rPr>
        <w:t xml:space="preserve"> обязанностей военной службы (службы):</w:t>
      </w:r>
    </w:p>
    <w:p w:rsidR="00AF4B32" w:rsidRPr="003604C5" w:rsidRDefault="00AF4B32" w:rsidP="00AF4B32">
      <w:pPr>
        <w:pStyle w:val="ad"/>
        <w:widowControl w:val="0"/>
        <w:numPr>
          <w:ilvl w:val="0"/>
          <w:numId w:val="8"/>
        </w:numPr>
        <w:autoSpaceDE w:val="0"/>
        <w:autoSpaceDN w:val="0"/>
        <w:adjustRightInd w:val="0"/>
        <w:spacing w:after="160" w:line="259" w:lineRule="auto"/>
        <w:ind w:left="0" w:firstLine="709"/>
        <w:jc w:val="both"/>
        <w:rPr>
          <w:sz w:val="26"/>
          <w:szCs w:val="26"/>
        </w:rPr>
      </w:pPr>
      <w:r w:rsidRPr="003604C5">
        <w:rPr>
          <w:sz w:val="26"/>
          <w:szCs w:val="26"/>
        </w:rPr>
        <w:t>после слова «принимающих» дополнить словом «(принимавших)»;</w:t>
      </w:r>
    </w:p>
    <w:p w:rsidR="00AF4B32" w:rsidRPr="003604C5" w:rsidRDefault="00AF4B32" w:rsidP="00AF4B32">
      <w:pPr>
        <w:pStyle w:val="ad"/>
        <w:widowControl w:val="0"/>
        <w:numPr>
          <w:ilvl w:val="0"/>
          <w:numId w:val="8"/>
        </w:numPr>
        <w:autoSpaceDE w:val="0"/>
        <w:autoSpaceDN w:val="0"/>
        <w:adjustRightInd w:val="0"/>
        <w:spacing w:after="160" w:line="259" w:lineRule="auto"/>
        <w:ind w:left="0" w:firstLine="709"/>
        <w:jc w:val="both"/>
        <w:rPr>
          <w:sz w:val="26"/>
          <w:szCs w:val="26"/>
        </w:rPr>
      </w:pPr>
      <w:r w:rsidRPr="003604C5">
        <w:rPr>
          <w:sz w:val="26"/>
          <w:szCs w:val="26"/>
        </w:rPr>
        <w:t>после слова «выполняющих» дополнить словом «(выполнявших)».</w:t>
      </w:r>
    </w:p>
    <w:p w:rsidR="00AF4B32" w:rsidRPr="003604C5" w:rsidRDefault="00AF4B32" w:rsidP="00AF4B32">
      <w:pPr>
        <w:widowControl w:val="0"/>
        <w:autoSpaceDE w:val="0"/>
        <w:autoSpaceDN w:val="0"/>
        <w:adjustRightInd w:val="0"/>
        <w:jc w:val="both"/>
        <w:rPr>
          <w:sz w:val="26"/>
          <w:szCs w:val="26"/>
        </w:rPr>
      </w:pPr>
    </w:p>
    <w:p w:rsidR="00AF4B32" w:rsidRPr="003604C5" w:rsidRDefault="00AF4B32" w:rsidP="00AF4B32">
      <w:pPr>
        <w:widowControl w:val="0"/>
        <w:autoSpaceDE w:val="0"/>
        <w:autoSpaceDN w:val="0"/>
        <w:adjustRightInd w:val="0"/>
        <w:jc w:val="both"/>
        <w:rPr>
          <w:sz w:val="26"/>
          <w:szCs w:val="26"/>
        </w:rPr>
      </w:pPr>
    </w:p>
    <w:p w:rsidR="00AF4B32" w:rsidRPr="003604C5" w:rsidRDefault="00AF4B32" w:rsidP="00AF4B32">
      <w:pPr>
        <w:widowControl w:val="0"/>
        <w:autoSpaceDE w:val="0"/>
        <w:autoSpaceDN w:val="0"/>
        <w:adjustRightInd w:val="0"/>
        <w:jc w:val="both"/>
        <w:rPr>
          <w:sz w:val="26"/>
          <w:szCs w:val="26"/>
        </w:rPr>
      </w:pPr>
    </w:p>
    <w:p w:rsidR="00AF4B32" w:rsidRPr="003604C5" w:rsidRDefault="00AF4B32" w:rsidP="00AF4B32">
      <w:pPr>
        <w:widowControl w:val="0"/>
        <w:autoSpaceDE w:val="0"/>
        <w:autoSpaceDN w:val="0"/>
        <w:adjustRightInd w:val="0"/>
        <w:jc w:val="both"/>
        <w:rPr>
          <w:sz w:val="26"/>
          <w:szCs w:val="26"/>
        </w:rPr>
      </w:pPr>
    </w:p>
    <w:p w:rsidR="00564396" w:rsidRDefault="00564396" w:rsidP="00AF4B32">
      <w:pPr>
        <w:rPr>
          <w:szCs w:val="28"/>
        </w:rPr>
      </w:pPr>
    </w:p>
    <w:p w:rsidR="00AF4B32" w:rsidRDefault="00AF4B32" w:rsidP="00AF4B32">
      <w:pPr>
        <w:rPr>
          <w:szCs w:val="28"/>
        </w:rPr>
      </w:pPr>
    </w:p>
    <w:p w:rsidR="00AF4B32" w:rsidRDefault="00AF4B32" w:rsidP="00AF4B32">
      <w:pPr>
        <w:rPr>
          <w:szCs w:val="28"/>
        </w:rPr>
      </w:pPr>
    </w:p>
    <w:p w:rsidR="00AF4B32" w:rsidRDefault="00AF4B32" w:rsidP="00AF4B32">
      <w:pPr>
        <w:rPr>
          <w:szCs w:val="28"/>
        </w:rPr>
      </w:pPr>
    </w:p>
    <w:p w:rsidR="00AF4B32" w:rsidRDefault="00AF4B32" w:rsidP="00AF4B32">
      <w:pPr>
        <w:rPr>
          <w:szCs w:val="28"/>
        </w:rPr>
      </w:pPr>
    </w:p>
    <w:p w:rsidR="00AF4B32" w:rsidRDefault="00AF4B32" w:rsidP="00AF4B32">
      <w:pPr>
        <w:rPr>
          <w:szCs w:val="28"/>
        </w:rPr>
      </w:pPr>
    </w:p>
    <w:p w:rsidR="00AF4B32" w:rsidRDefault="00AF4B32" w:rsidP="00AF4B32">
      <w:pPr>
        <w:rPr>
          <w:szCs w:val="28"/>
        </w:rPr>
      </w:pPr>
    </w:p>
    <w:p w:rsidR="00AF4B32" w:rsidRDefault="00AF4B32" w:rsidP="00AF4B32">
      <w:pPr>
        <w:rPr>
          <w:szCs w:val="28"/>
        </w:rPr>
      </w:pPr>
    </w:p>
    <w:p w:rsidR="00AF4B32" w:rsidRDefault="00AF4B32" w:rsidP="00AF4B32">
      <w:pPr>
        <w:rPr>
          <w:szCs w:val="28"/>
        </w:rPr>
      </w:pPr>
    </w:p>
    <w:p w:rsidR="00AF4B32" w:rsidRDefault="00AF4B32" w:rsidP="00AF4B32">
      <w:pPr>
        <w:rPr>
          <w:szCs w:val="28"/>
        </w:rPr>
      </w:pPr>
    </w:p>
    <w:p w:rsidR="00AF4B32" w:rsidRDefault="00AF4B32" w:rsidP="00AF4B32">
      <w:pPr>
        <w:rPr>
          <w:szCs w:val="28"/>
        </w:rPr>
      </w:pPr>
    </w:p>
    <w:p w:rsidR="00AF4B32" w:rsidRDefault="00AF4B32" w:rsidP="00AF4B32">
      <w:pPr>
        <w:rPr>
          <w:szCs w:val="28"/>
        </w:rPr>
      </w:pPr>
    </w:p>
    <w:p w:rsidR="00AF4B32" w:rsidRDefault="00AF4B32" w:rsidP="00AF4B32">
      <w:pPr>
        <w:rPr>
          <w:szCs w:val="28"/>
        </w:rPr>
      </w:pPr>
    </w:p>
    <w:p w:rsidR="00AF4B32" w:rsidRPr="005C3F81" w:rsidRDefault="00AF4B32" w:rsidP="00AF4B32">
      <w:pPr>
        <w:pStyle w:val="a4"/>
        <w:rPr>
          <w:b w:val="0"/>
          <w:sz w:val="26"/>
          <w:szCs w:val="26"/>
        </w:rPr>
      </w:pPr>
      <w:r w:rsidRPr="005C3F81">
        <w:rPr>
          <w:sz w:val="26"/>
          <w:szCs w:val="26"/>
        </w:rPr>
        <w:lastRenderedPageBreak/>
        <w:t>АДМИНИСТРАЦИЯ</w:t>
      </w:r>
    </w:p>
    <w:p w:rsidR="00AF4B32" w:rsidRPr="005C3F81" w:rsidRDefault="00AF4B32" w:rsidP="00AF4B32">
      <w:pPr>
        <w:pStyle w:val="a4"/>
        <w:rPr>
          <w:b w:val="0"/>
          <w:sz w:val="26"/>
          <w:szCs w:val="26"/>
        </w:rPr>
      </w:pPr>
      <w:r w:rsidRPr="005C3F81">
        <w:rPr>
          <w:sz w:val="26"/>
          <w:szCs w:val="26"/>
        </w:rPr>
        <w:t>ПИНЕЖСКОГО РАЙОНА</w:t>
      </w:r>
    </w:p>
    <w:p w:rsidR="00AF4B32" w:rsidRPr="005C3F81" w:rsidRDefault="00AF4B32" w:rsidP="00AF4B32">
      <w:pPr>
        <w:pStyle w:val="a4"/>
        <w:rPr>
          <w:b w:val="0"/>
          <w:sz w:val="26"/>
          <w:szCs w:val="26"/>
        </w:rPr>
      </w:pPr>
      <w:r w:rsidRPr="005C3F81">
        <w:rPr>
          <w:sz w:val="26"/>
          <w:szCs w:val="26"/>
        </w:rPr>
        <w:t>АРХАНГЕЛЬСКОЙ ОБЛАСТИ</w:t>
      </w:r>
    </w:p>
    <w:p w:rsidR="00AF4B32" w:rsidRPr="005C3F81" w:rsidRDefault="00AF4B32" w:rsidP="00AF4B32">
      <w:pPr>
        <w:pStyle w:val="a4"/>
        <w:rPr>
          <w:b w:val="0"/>
          <w:sz w:val="26"/>
          <w:szCs w:val="26"/>
        </w:rPr>
      </w:pPr>
    </w:p>
    <w:p w:rsidR="00AF4B32" w:rsidRPr="005C3F81" w:rsidRDefault="00AF4B32" w:rsidP="00AF4B32">
      <w:pPr>
        <w:pStyle w:val="a4"/>
        <w:rPr>
          <w:sz w:val="26"/>
          <w:szCs w:val="26"/>
        </w:rPr>
      </w:pPr>
    </w:p>
    <w:p w:rsidR="00AF4B32" w:rsidRPr="005C3F81" w:rsidRDefault="00AF4B32" w:rsidP="00AF4B32">
      <w:pPr>
        <w:jc w:val="center"/>
        <w:rPr>
          <w:b/>
          <w:spacing w:val="30"/>
          <w:sz w:val="26"/>
          <w:szCs w:val="26"/>
        </w:rPr>
      </w:pPr>
      <w:proofErr w:type="gramStart"/>
      <w:r w:rsidRPr="005C3F81">
        <w:rPr>
          <w:b/>
          <w:spacing w:val="30"/>
          <w:sz w:val="26"/>
          <w:szCs w:val="26"/>
        </w:rPr>
        <w:t>П</w:t>
      </w:r>
      <w:proofErr w:type="gramEnd"/>
      <w:r w:rsidRPr="005C3F81">
        <w:rPr>
          <w:b/>
          <w:spacing w:val="30"/>
          <w:sz w:val="26"/>
          <w:szCs w:val="26"/>
        </w:rPr>
        <w:t xml:space="preserve"> О С Т А Н О В Л Е Н И Е</w:t>
      </w:r>
    </w:p>
    <w:p w:rsidR="00AF4B32" w:rsidRPr="005C3F81" w:rsidRDefault="00AF4B32" w:rsidP="00AF4B32">
      <w:pPr>
        <w:jc w:val="center"/>
        <w:rPr>
          <w:b/>
          <w:spacing w:val="30"/>
          <w:sz w:val="26"/>
          <w:szCs w:val="26"/>
        </w:rPr>
      </w:pPr>
    </w:p>
    <w:p w:rsidR="00AF4B32" w:rsidRPr="005C3F81" w:rsidRDefault="00AF4B32" w:rsidP="00AF4B32">
      <w:pPr>
        <w:jc w:val="center"/>
        <w:rPr>
          <w:b/>
          <w:spacing w:val="30"/>
          <w:sz w:val="26"/>
          <w:szCs w:val="26"/>
        </w:rPr>
      </w:pPr>
    </w:p>
    <w:p w:rsidR="00AF4B32" w:rsidRPr="00AF4B32" w:rsidRDefault="00AF4B32" w:rsidP="00AF4B32">
      <w:pPr>
        <w:pStyle w:val="5"/>
        <w:jc w:val="center"/>
        <w:rPr>
          <w:rFonts w:ascii="Times New Roman" w:hAnsi="Times New Roman" w:cs="Times New Roman"/>
          <w:color w:val="auto"/>
          <w:szCs w:val="26"/>
        </w:rPr>
      </w:pPr>
      <w:r w:rsidRPr="00AF4B32">
        <w:rPr>
          <w:rFonts w:ascii="Times New Roman" w:hAnsi="Times New Roman" w:cs="Times New Roman"/>
          <w:color w:val="auto"/>
          <w:szCs w:val="26"/>
        </w:rPr>
        <w:t>от 15 ноября 2022 г. № 1088 - па</w:t>
      </w:r>
    </w:p>
    <w:p w:rsidR="00AF4B32" w:rsidRPr="005C3F81" w:rsidRDefault="00AF4B32" w:rsidP="00AF4B32">
      <w:pPr>
        <w:jc w:val="center"/>
        <w:rPr>
          <w:sz w:val="26"/>
          <w:szCs w:val="26"/>
        </w:rPr>
      </w:pPr>
    </w:p>
    <w:p w:rsidR="00AF4B32" w:rsidRPr="005C3F81" w:rsidRDefault="00AF4B32" w:rsidP="00AF4B32">
      <w:pPr>
        <w:jc w:val="center"/>
        <w:rPr>
          <w:sz w:val="26"/>
          <w:szCs w:val="26"/>
        </w:rPr>
      </w:pPr>
    </w:p>
    <w:p w:rsidR="00AF4B32" w:rsidRPr="00AF4B32" w:rsidRDefault="00AF4B32" w:rsidP="00AF4B32">
      <w:pPr>
        <w:jc w:val="center"/>
        <w:rPr>
          <w:sz w:val="20"/>
        </w:rPr>
      </w:pPr>
      <w:r w:rsidRPr="00AF4B32">
        <w:rPr>
          <w:sz w:val="20"/>
        </w:rPr>
        <w:t>с. Карпогоры</w:t>
      </w:r>
    </w:p>
    <w:p w:rsidR="00AF4B32" w:rsidRPr="005C3F81" w:rsidRDefault="00AF4B32" w:rsidP="00AF4B32">
      <w:pPr>
        <w:pStyle w:val="ConsPlusNormal"/>
        <w:jc w:val="center"/>
        <w:outlineLvl w:val="0"/>
        <w:rPr>
          <w:rFonts w:ascii="Times New Roman" w:hAnsi="Times New Roman" w:cs="Times New Roman"/>
          <w:sz w:val="26"/>
          <w:szCs w:val="26"/>
        </w:rPr>
      </w:pPr>
    </w:p>
    <w:p w:rsidR="00AF4B32" w:rsidRPr="005C3F81" w:rsidRDefault="00AF4B32" w:rsidP="00AF4B32">
      <w:pPr>
        <w:pStyle w:val="ConsPlusNormal"/>
        <w:jc w:val="center"/>
        <w:outlineLvl w:val="0"/>
        <w:rPr>
          <w:rFonts w:ascii="Times New Roman" w:hAnsi="Times New Roman" w:cs="Times New Roman"/>
          <w:sz w:val="26"/>
          <w:szCs w:val="26"/>
        </w:rPr>
      </w:pPr>
    </w:p>
    <w:p w:rsidR="00AF4B32" w:rsidRPr="005C3F81" w:rsidRDefault="00AF4B32" w:rsidP="00AF4B32">
      <w:pPr>
        <w:pStyle w:val="ConsPlusTitle"/>
        <w:jc w:val="center"/>
        <w:rPr>
          <w:sz w:val="26"/>
          <w:szCs w:val="26"/>
        </w:rPr>
      </w:pPr>
      <w:proofErr w:type="gramStart"/>
      <w:r w:rsidRPr="005C3F81">
        <w:rPr>
          <w:sz w:val="26"/>
          <w:szCs w:val="26"/>
        </w:rPr>
        <w:t>О предоставлении отсрочки по арендной плате по договорам аренды недвижимого имущества, находящегося в муниципальной собственности Пинежского муниципального района Архангельской области, арендаторами которого являются физические лица, призванные на военную службу по мобилизации в Вооруженные Силы Российской Федерации или проходящие военную службу по контракту либо заключившие контракт о добровольном содействии в выполнении задач, возложенных на Вооруженные Силы Российской Федерации</w:t>
      </w:r>
      <w:proofErr w:type="gramEnd"/>
    </w:p>
    <w:p w:rsidR="00AF4B32" w:rsidRPr="005C3F81" w:rsidRDefault="00AF4B32" w:rsidP="00AF4B32">
      <w:pPr>
        <w:pStyle w:val="ConsPlusNormal"/>
        <w:jc w:val="center"/>
        <w:rPr>
          <w:rFonts w:ascii="Times New Roman" w:hAnsi="Times New Roman" w:cs="Times New Roman"/>
          <w:sz w:val="26"/>
          <w:szCs w:val="26"/>
        </w:rPr>
      </w:pPr>
    </w:p>
    <w:p w:rsidR="00AF4B32" w:rsidRPr="005C3F81" w:rsidRDefault="00AF4B32" w:rsidP="00AF4B32">
      <w:pPr>
        <w:pStyle w:val="ConsPlusNormal"/>
        <w:jc w:val="center"/>
        <w:rPr>
          <w:rFonts w:ascii="Times New Roman" w:hAnsi="Times New Roman" w:cs="Times New Roman"/>
          <w:sz w:val="26"/>
          <w:szCs w:val="26"/>
        </w:rPr>
      </w:pPr>
    </w:p>
    <w:p w:rsidR="00AF4B32" w:rsidRPr="005C3F81" w:rsidRDefault="00AF4B32" w:rsidP="00AF4B32">
      <w:pPr>
        <w:pStyle w:val="ConsPlusNormal"/>
        <w:jc w:val="center"/>
        <w:rPr>
          <w:rFonts w:ascii="Times New Roman" w:hAnsi="Times New Roman" w:cs="Times New Roman"/>
          <w:sz w:val="26"/>
          <w:szCs w:val="26"/>
        </w:rPr>
      </w:pPr>
    </w:p>
    <w:p w:rsidR="00AF4B32" w:rsidRPr="005C3F81" w:rsidRDefault="00AF4B32" w:rsidP="00AF4B32">
      <w:pPr>
        <w:ind w:firstLine="709"/>
        <w:jc w:val="both"/>
        <w:rPr>
          <w:sz w:val="26"/>
          <w:szCs w:val="26"/>
        </w:rPr>
      </w:pPr>
      <w:proofErr w:type="gramStart"/>
      <w:r w:rsidRPr="005C3F81">
        <w:rPr>
          <w:sz w:val="26"/>
          <w:szCs w:val="26"/>
        </w:rPr>
        <w:t>В соответствии с постановление Правительства Архангельской области от 7 ноября 2022 года № 896-пп «О предоставлении отсрочки по арендной плате по договорам аренды недвижимого имущества, находящегося в государственной собственности Архангельской области, арендаторами которого являются физические лица, призванные на военную службу по мобилизации в Вооруженные Силы Российской Федерации или проходящие военную службу по контракту либо заключившие контракт о добровольном содействии в выполнении</w:t>
      </w:r>
      <w:proofErr w:type="gramEnd"/>
      <w:r w:rsidRPr="005C3F81">
        <w:rPr>
          <w:sz w:val="26"/>
          <w:szCs w:val="26"/>
        </w:rPr>
        <w:t xml:space="preserve"> задач, возложенных на Вооруженные Силы Российской Федерации», пунктом 7 распоряжения Правительства Российской Федерации от 15 октября 2022 года № 3046-р, Уставом Пинежского муниципального района Архангельской области, администрация Пинежского муниципального района Архангельской области</w:t>
      </w:r>
    </w:p>
    <w:p w:rsidR="00AF4B32" w:rsidRPr="005C3F81" w:rsidRDefault="00AF4B32" w:rsidP="00AF4B32">
      <w:pPr>
        <w:tabs>
          <w:tab w:val="left" w:pos="709"/>
        </w:tabs>
        <w:jc w:val="both"/>
        <w:rPr>
          <w:b/>
          <w:spacing w:val="30"/>
          <w:sz w:val="26"/>
          <w:szCs w:val="26"/>
        </w:rPr>
      </w:pPr>
      <w:r w:rsidRPr="005C3F81">
        <w:rPr>
          <w:b/>
          <w:spacing w:val="30"/>
          <w:sz w:val="26"/>
          <w:szCs w:val="26"/>
        </w:rPr>
        <w:tab/>
      </w:r>
      <w:proofErr w:type="spellStart"/>
      <w:proofErr w:type="gramStart"/>
      <w:r w:rsidRPr="005C3F81">
        <w:rPr>
          <w:b/>
          <w:spacing w:val="30"/>
          <w:sz w:val="26"/>
          <w:szCs w:val="26"/>
        </w:rPr>
        <w:t>п</w:t>
      </w:r>
      <w:proofErr w:type="spellEnd"/>
      <w:proofErr w:type="gramEnd"/>
      <w:r w:rsidRPr="005C3F81">
        <w:rPr>
          <w:b/>
          <w:spacing w:val="30"/>
          <w:sz w:val="26"/>
          <w:szCs w:val="26"/>
        </w:rPr>
        <w:t xml:space="preserve"> о с т а </w:t>
      </w:r>
      <w:proofErr w:type="spellStart"/>
      <w:r w:rsidRPr="005C3F81">
        <w:rPr>
          <w:b/>
          <w:spacing w:val="30"/>
          <w:sz w:val="26"/>
          <w:szCs w:val="26"/>
        </w:rPr>
        <w:t>н</w:t>
      </w:r>
      <w:proofErr w:type="spellEnd"/>
      <w:r w:rsidRPr="005C3F81">
        <w:rPr>
          <w:b/>
          <w:spacing w:val="30"/>
          <w:sz w:val="26"/>
          <w:szCs w:val="26"/>
        </w:rPr>
        <w:t xml:space="preserve"> о в л я е т:</w:t>
      </w:r>
    </w:p>
    <w:p w:rsidR="00AF4B32" w:rsidRPr="005C3F81" w:rsidRDefault="00AF4B32" w:rsidP="00AF4B32">
      <w:pPr>
        <w:pStyle w:val="ConsPlusNormal"/>
        <w:ind w:firstLine="709"/>
        <w:jc w:val="both"/>
        <w:rPr>
          <w:rFonts w:ascii="Times New Roman" w:hAnsi="Times New Roman" w:cs="Times New Roman"/>
          <w:sz w:val="26"/>
          <w:szCs w:val="26"/>
        </w:rPr>
      </w:pPr>
      <w:bookmarkStart w:id="2" w:name="P16"/>
      <w:bookmarkEnd w:id="2"/>
      <w:r w:rsidRPr="005C3F81">
        <w:rPr>
          <w:rFonts w:ascii="Times New Roman" w:hAnsi="Times New Roman" w:cs="Times New Roman"/>
          <w:sz w:val="26"/>
          <w:szCs w:val="26"/>
        </w:rPr>
        <w:t xml:space="preserve">1. </w:t>
      </w:r>
      <w:proofErr w:type="gramStart"/>
      <w:r w:rsidRPr="005C3F81">
        <w:rPr>
          <w:rFonts w:ascii="Times New Roman" w:hAnsi="Times New Roman" w:cs="Times New Roman"/>
          <w:sz w:val="26"/>
          <w:szCs w:val="26"/>
        </w:rPr>
        <w:t>По договорам аренды муниципального имущества Пинежского муниципального района Архангельской области (в том числе земельных участков, находящихся в государственной собственности до разграничения), арендаторами по которым являются физические лица, в том числе индивидуальные предприниматели, юридические лица, в которых одно и то же физическое лицо, являющееся единственным учредителем (участником) юридического лица и его руководителем, в случае если указанные физические лица, в том числе</w:t>
      </w:r>
      <w:proofErr w:type="gramEnd"/>
      <w:r w:rsidRPr="005C3F81">
        <w:rPr>
          <w:rFonts w:ascii="Times New Roman" w:hAnsi="Times New Roman" w:cs="Times New Roman"/>
          <w:sz w:val="26"/>
          <w:szCs w:val="26"/>
        </w:rPr>
        <w:t xml:space="preserve"> </w:t>
      </w:r>
      <w:proofErr w:type="gramStart"/>
      <w:r w:rsidRPr="005C3F81">
        <w:rPr>
          <w:rFonts w:ascii="Times New Roman" w:hAnsi="Times New Roman" w:cs="Times New Roman"/>
          <w:sz w:val="26"/>
          <w:szCs w:val="26"/>
        </w:rPr>
        <w:t xml:space="preserve">индивидуальные предприниматели или физические лица, являющиеся учредителем (участником) юридического лица и его руководителем, призванные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 647 «Об объявлении </w:t>
      </w:r>
      <w:r w:rsidRPr="005C3F81">
        <w:rPr>
          <w:rFonts w:ascii="Times New Roman" w:hAnsi="Times New Roman" w:cs="Times New Roman"/>
          <w:sz w:val="26"/>
          <w:szCs w:val="26"/>
        </w:rPr>
        <w:lastRenderedPageBreak/>
        <w:t>частичной мобилизации в Российской Федерации» (далее - частичная мобилизация в Вооруженных Силах Российской Федерации) или проходящие военную службу по контракту, заключенному в</w:t>
      </w:r>
      <w:proofErr w:type="gramEnd"/>
      <w:r w:rsidRPr="005C3F81">
        <w:rPr>
          <w:rFonts w:ascii="Times New Roman" w:hAnsi="Times New Roman" w:cs="Times New Roman"/>
          <w:sz w:val="26"/>
          <w:szCs w:val="26"/>
        </w:rPr>
        <w:t xml:space="preserve"> соответствии с пунктом 7 статьи 38 Федерального закона от 28 марта 1998 года № 53-ФЗ «О воинской обязанности и военной службе» (далее - Федеральный закон), либо заключившие контракт о добровольном содействии в выполнении задач, возложенных на Вооруженные Силы Российской Федерации, органам местного самоуправления Пинежского муниципального района Архангельской области и подведомственным </w:t>
      </w:r>
      <w:proofErr w:type="gramStart"/>
      <w:r w:rsidRPr="005C3F81">
        <w:rPr>
          <w:rFonts w:ascii="Times New Roman" w:hAnsi="Times New Roman" w:cs="Times New Roman"/>
          <w:sz w:val="26"/>
          <w:szCs w:val="26"/>
        </w:rPr>
        <w:t>им</w:t>
      </w:r>
      <w:proofErr w:type="gramEnd"/>
      <w:r w:rsidRPr="005C3F81">
        <w:rPr>
          <w:rFonts w:ascii="Times New Roman" w:hAnsi="Times New Roman" w:cs="Times New Roman"/>
          <w:sz w:val="26"/>
          <w:szCs w:val="26"/>
        </w:rPr>
        <w:t xml:space="preserve"> муниципальным учреждениям Пинежского муниципального района Архангельской области, а также находящимся в их </w:t>
      </w:r>
      <w:proofErr w:type="gramStart"/>
      <w:r w:rsidRPr="005C3F81">
        <w:rPr>
          <w:rFonts w:ascii="Times New Roman" w:hAnsi="Times New Roman" w:cs="Times New Roman"/>
          <w:sz w:val="26"/>
          <w:szCs w:val="26"/>
        </w:rPr>
        <w:t>ведении</w:t>
      </w:r>
      <w:proofErr w:type="gramEnd"/>
      <w:r w:rsidRPr="005C3F81">
        <w:rPr>
          <w:rFonts w:ascii="Times New Roman" w:hAnsi="Times New Roman" w:cs="Times New Roman"/>
          <w:sz w:val="26"/>
          <w:szCs w:val="26"/>
        </w:rPr>
        <w:t xml:space="preserve"> муниципальным унитарным предприятиям Пинежского муниципального района Архангельской области, являющимся арендодателями по договорам аренды (далее - арендодатель), обеспечить:</w:t>
      </w:r>
    </w:p>
    <w:p w:rsidR="00AF4B32" w:rsidRPr="005C3F81" w:rsidRDefault="00AF4B32" w:rsidP="00AF4B32">
      <w:pPr>
        <w:pStyle w:val="ConsPlusNormal"/>
        <w:ind w:firstLine="540"/>
        <w:jc w:val="both"/>
        <w:rPr>
          <w:rFonts w:ascii="Times New Roman" w:hAnsi="Times New Roman" w:cs="Times New Roman"/>
          <w:sz w:val="26"/>
          <w:szCs w:val="26"/>
        </w:rPr>
      </w:pPr>
      <w:bookmarkStart w:id="3" w:name="P17"/>
      <w:bookmarkEnd w:id="3"/>
      <w:r w:rsidRPr="005C3F81">
        <w:rPr>
          <w:rFonts w:ascii="Times New Roman" w:hAnsi="Times New Roman" w:cs="Times New Roman"/>
          <w:sz w:val="26"/>
          <w:szCs w:val="26"/>
        </w:rPr>
        <w:t>1) предоставление отсрочки уплаты арендной платы на период прохождения военной службы или оказания добровольного содействия в выполнении задач, возложенных на Вооруженные Силы Российской Федерации;</w:t>
      </w:r>
    </w:p>
    <w:p w:rsidR="00AF4B32" w:rsidRPr="005C3F81" w:rsidRDefault="00AF4B32" w:rsidP="00AF4B32">
      <w:pPr>
        <w:pStyle w:val="ConsPlusNormal"/>
        <w:ind w:firstLine="540"/>
        <w:jc w:val="both"/>
        <w:rPr>
          <w:rFonts w:ascii="Times New Roman" w:hAnsi="Times New Roman" w:cs="Times New Roman"/>
          <w:sz w:val="26"/>
          <w:szCs w:val="26"/>
        </w:rPr>
      </w:pPr>
      <w:bookmarkStart w:id="4" w:name="P18"/>
      <w:bookmarkEnd w:id="4"/>
      <w:r w:rsidRPr="005C3F81">
        <w:rPr>
          <w:rFonts w:ascii="Times New Roman" w:hAnsi="Times New Roman" w:cs="Times New Roman"/>
          <w:sz w:val="26"/>
          <w:szCs w:val="26"/>
        </w:rPr>
        <w:t>2) предоставление возможности расторжения договоров аренды без применения штрафных санкций.</w:t>
      </w:r>
    </w:p>
    <w:p w:rsidR="00AF4B32" w:rsidRPr="005C3F81" w:rsidRDefault="00AF4B32" w:rsidP="00AF4B32">
      <w:pPr>
        <w:pStyle w:val="ConsPlusNormal"/>
        <w:ind w:firstLine="540"/>
        <w:jc w:val="both"/>
        <w:rPr>
          <w:rFonts w:ascii="Times New Roman" w:hAnsi="Times New Roman" w:cs="Times New Roman"/>
          <w:sz w:val="26"/>
          <w:szCs w:val="26"/>
        </w:rPr>
      </w:pPr>
      <w:r w:rsidRPr="005C3F81">
        <w:rPr>
          <w:rFonts w:ascii="Times New Roman" w:hAnsi="Times New Roman" w:cs="Times New Roman"/>
          <w:sz w:val="26"/>
          <w:szCs w:val="26"/>
        </w:rPr>
        <w:t>2. Предоставление отсрочки уплаты арендной платы, указанной в подпункте 1 пункта 1 настоящего постановления, осуществляется на следующих условиях:</w:t>
      </w:r>
    </w:p>
    <w:p w:rsidR="00AF4B32" w:rsidRPr="005C3F81" w:rsidRDefault="00AF4B32" w:rsidP="00AF4B32">
      <w:pPr>
        <w:pStyle w:val="ConsPlusNormal"/>
        <w:ind w:firstLine="540"/>
        <w:jc w:val="both"/>
        <w:rPr>
          <w:rFonts w:ascii="Times New Roman" w:hAnsi="Times New Roman" w:cs="Times New Roman"/>
          <w:sz w:val="26"/>
          <w:szCs w:val="26"/>
        </w:rPr>
      </w:pPr>
      <w:r w:rsidRPr="005C3F81">
        <w:rPr>
          <w:rFonts w:ascii="Times New Roman" w:hAnsi="Times New Roman" w:cs="Times New Roman"/>
          <w:sz w:val="26"/>
          <w:szCs w:val="26"/>
        </w:rPr>
        <w:t>1) отсутствие использования арендуемого по договору имущества в период прохождения военной службы или оказания добровольного содействия в выполнении задач, возложенных на Вооруженные Силы Российской Федерации, лицом, указанным в пункте 1 настоящего постановления;</w:t>
      </w:r>
    </w:p>
    <w:p w:rsidR="00AF4B32" w:rsidRPr="005C3F81" w:rsidRDefault="00AF4B32" w:rsidP="00AF4B32">
      <w:pPr>
        <w:pStyle w:val="ConsPlusNormal"/>
        <w:ind w:firstLine="540"/>
        <w:jc w:val="both"/>
        <w:rPr>
          <w:rFonts w:ascii="Times New Roman" w:hAnsi="Times New Roman" w:cs="Times New Roman"/>
          <w:sz w:val="26"/>
          <w:szCs w:val="26"/>
        </w:rPr>
      </w:pPr>
      <w:proofErr w:type="gramStart"/>
      <w:r w:rsidRPr="005C3F81">
        <w:rPr>
          <w:rFonts w:ascii="Times New Roman" w:hAnsi="Times New Roman" w:cs="Times New Roman"/>
          <w:sz w:val="26"/>
          <w:szCs w:val="26"/>
        </w:rPr>
        <w:t>2) арендатор либо лицо, действующее от его имени по доверенности, направляет арендодателю уведомление о предоставлении отсрочки уплаты арендной платы с приложением копий документов, подтверждающих статус прохождения военной службы по частичной мобилизации в Вооруженных Силах Российской Федерации, или копии уведомления о заключении контракта о прохождении военной службы в соответствии с пунктом 7 статьи 38 Федерального закона либо контракта о добровольном содействии</w:t>
      </w:r>
      <w:proofErr w:type="gramEnd"/>
      <w:r w:rsidRPr="005C3F81">
        <w:rPr>
          <w:rFonts w:ascii="Times New Roman" w:hAnsi="Times New Roman" w:cs="Times New Roman"/>
          <w:sz w:val="26"/>
          <w:szCs w:val="26"/>
        </w:rPr>
        <w:t xml:space="preserve"> в выполнении задач, возложенных на Вооруженные Силы Российской Федерации, </w:t>
      </w:r>
      <w:proofErr w:type="gramStart"/>
      <w:r w:rsidRPr="005C3F81">
        <w:rPr>
          <w:rFonts w:ascii="Times New Roman" w:hAnsi="Times New Roman" w:cs="Times New Roman"/>
          <w:sz w:val="26"/>
          <w:szCs w:val="26"/>
        </w:rPr>
        <w:t>предоставленного</w:t>
      </w:r>
      <w:proofErr w:type="gramEnd"/>
      <w:r w:rsidRPr="005C3F81">
        <w:rPr>
          <w:rFonts w:ascii="Times New Roman" w:hAnsi="Times New Roman" w:cs="Times New Roman"/>
          <w:sz w:val="26"/>
          <w:szCs w:val="26"/>
        </w:rPr>
        <w:t xml:space="preserve"> федеральным органом исполнительной власти, с которым заключены указанные контракты.</w:t>
      </w:r>
    </w:p>
    <w:p w:rsidR="00AF4B32" w:rsidRPr="005C3F81" w:rsidRDefault="00AF4B32" w:rsidP="00AF4B32">
      <w:pPr>
        <w:pStyle w:val="ConsPlusNormal"/>
        <w:ind w:firstLine="540"/>
        <w:jc w:val="both"/>
        <w:rPr>
          <w:rFonts w:ascii="Times New Roman" w:hAnsi="Times New Roman" w:cs="Times New Roman"/>
          <w:sz w:val="26"/>
          <w:szCs w:val="26"/>
        </w:rPr>
      </w:pPr>
      <w:r w:rsidRPr="005C3F81">
        <w:rPr>
          <w:rFonts w:ascii="Times New Roman" w:hAnsi="Times New Roman" w:cs="Times New Roman"/>
          <w:sz w:val="26"/>
          <w:szCs w:val="26"/>
        </w:rPr>
        <w:t>3. Арендатору предоставляется отсрочка уплаты арендной платы на период прохождения лицом, указанным в пункте 1 настоящего постановления, военной службы или оказания добровольного содействия в выполнении задач, возложенных на Вооруженные Силы Российской Федерации.</w:t>
      </w:r>
    </w:p>
    <w:p w:rsidR="00AF4B32" w:rsidRPr="005C3F81" w:rsidRDefault="00AF4B32" w:rsidP="00AF4B32">
      <w:pPr>
        <w:pStyle w:val="ConsPlusNormal"/>
        <w:ind w:firstLine="540"/>
        <w:jc w:val="both"/>
        <w:rPr>
          <w:rFonts w:ascii="Times New Roman" w:hAnsi="Times New Roman" w:cs="Times New Roman"/>
          <w:sz w:val="26"/>
          <w:szCs w:val="26"/>
        </w:rPr>
      </w:pPr>
      <w:r w:rsidRPr="005C3F81">
        <w:rPr>
          <w:rFonts w:ascii="Times New Roman" w:hAnsi="Times New Roman" w:cs="Times New Roman"/>
          <w:sz w:val="26"/>
          <w:szCs w:val="26"/>
        </w:rPr>
        <w:t xml:space="preserve">4. </w:t>
      </w:r>
      <w:proofErr w:type="gramStart"/>
      <w:r w:rsidRPr="005C3F81">
        <w:rPr>
          <w:rFonts w:ascii="Times New Roman" w:hAnsi="Times New Roman" w:cs="Times New Roman"/>
          <w:sz w:val="26"/>
          <w:szCs w:val="26"/>
        </w:rPr>
        <w:t>Задолженность по арендной плате подлежит уплате на основании дополнительного соглашения к договору аренды со дня окончания периода прохождения военной службы или оказания добровольного содействия в выполнении задач, возложенных на Вооруженные Силы Российской Федерации, поэтапно, не чаще одного раза в месяц, равными платежами, размер которых не превышает размера половины ежемесячной арендной платы по договору аренды.</w:t>
      </w:r>
      <w:proofErr w:type="gramEnd"/>
    </w:p>
    <w:p w:rsidR="00AF4B32" w:rsidRPr="005C3F81" w:rsidRDefault="00AF4B32" w:rsidP="00AF4B32">
      <w:pPr>
        <w:pStyle w:val="ConsPlusNormal"/>
        <w:ind w:firstLine="540"/>
        <w:jc w:val="both"/>
        <w:rPr>
          <w:rFonts w:ascii="Times New Roman" w:hAnsi="Times New Roman" w:cs="Times New Roman"/>
          <w:sz w:val="26"/>
          <w:szCs w:val="26"/>
        </w:rPr>
      </w:pPr>
      <w:r w:rsidRPr="005C3F81">
        <w:rPr>
          <w:rFonts w:ascii="Times New Roman" w:hAnsi="Times New Roman" w:cs="Times New Roman"/>
          <w:sz w:val="26"/>
          <w:szCs w:val="26"/>
        </w:rPr>
        <w:t>Не допускается установление дополнительных платежей, подлежащих уплате арендатором в связи с предоставлением отсрочки.</w:t>
      </w:r>
    </w:p>
    <w:p w:rsidR="00AF4B32" w:rsidRPr="005C3F81" w:rsidRDefault="00AF4B32" w:rsidP="00AF4B32">
      <w:pPr>
        <w:pStyle w:val="ConsPlusNormal"/>
        <w:ind w:firstLine="540"/>
        <w:jc w:val="both"/>
        <w:rPr>
          <w:rFonts w:ascii="Times New Roman" w:hAnsi="Times New Roman" w:cs="Times New Roman"/>
          <w:sz w:val="26"/>
          <w:szCs w:val="26"/>
        </w:rPr>
      </w:pPr>
      <w:proofErr w:type="gramStart"/>
      <w:r w:rsidRPr="005C3F81">
        <w:rPr>
          <w:rFonts w:ascii="Times New Roman" w:hAnsi="Times New Roman" w:cs="Times New Roman"/>
          <w:sz w:val="26"/>
          <w:szCs w:val="26"/>
        </w:rPr>
        <w:t xml:space="preserve">Не применяются штрафы, проценты за пользование чужими денежными средствами или иные меры ответственности в связи с несоблюдением арендатором порядка и сроков внесения арендной платы (в том числе в случаях, если такие меры предусмотрены договором аренды) на период прохождения лицом, указанным в пункте 1 настоящего постановления, военной службы или оказания добровольного </w:t>
      </w:r>
      <w:r w:rsidRPr="005C3F81">
        <w:rPr>
          <w:rFonts w:ascii="Times New Roman" w:hAnsi="Times New Roman" w:cs="Times New Roman"/>
          <w:sz w:val="26"/>
          <w:szCs w:val="26"/>
        </w:rPr>
        <w:lastRenderedPageBreak/>
        <w:t>содействия в выполнении задач, возложенных на Вооруженные Силы Российской Федерации.</w:t>
      </w:r>
      <w:proofErr w:type="gramEnd"/>
    </w:p>
    <w:p w:rsidR="00AF4B32" w:rsidRPr="005C3F81" w:rsidRDefault="00AF4B32" w:rsidP="00AF4B32">
      <w:pPr>
        <w:pStyle w:val="ConsPlusNormal"/>
        <w:ind w:firstLine="540"/>
        <w:jc w:val="both"/>
        <w:rPr>
          <w:rFonts w:ascii="Times New Roman" w:hAnsi="Times New Roman" w:cs="Times New Roman"/>
          <w:sz w:val="26"/>
          <w:szCs w:val="26"/>
        </w:rPr>
      </w:pPr>
      <w:r w:rsidRPr="005C3F81">
        <w:rPr>
          <w:rFonts w:ascii="Times New Roman" w:hAnsi="Times New Roman" w:cs="Times New Roman"/>
          <w:sz w:val="26"/>
          <w:szCs w:val="26"/>
        </w:rPr>
        <w:t>Коммунальные платежи, связанные с арендуемым имуществом по договорам аренды, по которым арендатору предоставлена отсрочка уплаты арендной платы, в период такой отсрочки уплачиваются арендодателем.</w:t>
      </w:r>
    </w:p>
    <w:p w:rsidR="00AF4B32" w:rsidRPr="005C3F81" w:rsidRDefault="00AF4B32" w:rsidP="00AF4B32">
      <w:pPr>
        <w:pStyle w:val="ConsPlusNormal"/>
        <w:ind w:firstLine="540"/>
        <w:jc w:val="both"/>
        <w:rPr>
          <w:rFonts w:ascii="Times New Roman" w:hAnsi="Times New Roman" w:cs="Times New Roman"/>
          <w:sz w:val="26"/>
          <w:szCs w:val="26"/>
        </w:rPr>
      </w:pPr>
      <w:r w:rsidRPr="005C3F81">
        <w:rPr>
          <w:rFonts w:ascii="Times New Roman" w:hAnsi="Times New Roman" w:cs="Times New Roman"/>
          <w:sz w:val="26"/>
          <w:szCs w:val="26"/>
        </w:rPr>
        <w:t>5. Расторжение договора аренды без применения штрафных санкций, указанное в подпункте 2 пункта 1 настоящего постановления, осуществляется на следующих условиях:</w:t>
      </w:r>
    </w:p>
    <w:p w:rsidR="00AF4B32" w:rsidRPr="005C3F81" w:rsidRDefault="00AF4B32" w:rsidP="00AF4B32">
      <w:pPr>
        <w:pStyle w:val="ConsPlusNormal"/>
        <w:ind w:firstLine="540"/>
        <w:jc w:val="both"/>
        <w:rPr>
          <w:rFonts w:ascii="Times New Roman" w:hAnsi="Times New Roman" w:cs="Times New Roman"/>
          <w:sz w:val="26"/>
          <w:szCs w:val="26"/>
        </w:rPr>
      </w:pPr>
      <w:proofErr w:type="gramStart"/>
      <w:r w:rsidRPr="005C3F81">
        <w:rPr>
          <w:rFonts w:ascii="Times New Roman" w:hAnsi="Times New Roman" w:cs="Times New Roman"/>
          <w:sz w:val="26"/>
          <w:szCs w:val="26"/>
        </w:rPr>
        <w:t>1) арендатор либо лицо, действующее от его имени по доверенности, направляет арендодателю уведомление о расторжении договора аренды с приложением копий документов, подтверждающих статус прохождения военной службы по частичной мобилизации в Вооруженных Силах Российской Федерации, или копии уведомления о заключении контракта о прохождении военной службы в соответствии с пунктом 7 статьи 38 Федерального закона либо контракта о добровольном содействии в выполнении</w:t>
      </w:r>
      <w:proofErr w:type="gramEnd"/>
      <w:r w:rsidRPr="005C3F81">
        <w:rPr>
          <w:rFonts w:ascii="Times New Roman" w:hAnsi="Times New Roman" w:cs="Times New Roman"/>
          <w:sz w:val="26"/>
          <w:szCs w:val="26"/>
        </w:rPr>
        <w:t xml:space="preserve"> задач, возложенных на Вооруженные Силы Российской Федерации, </w:t>
      </w:r>
      <w:proofErr w:type="gramStart"/>
      <w:r w:rsidRPr="005C3F81">
        <w:rPr>
          <w:rFonts w:ascii="Times New Roman" w:hAnsi="Times New Roman" w:cs="Times New Roman"/>
          <w:sz w:val="26"/>
          <w:szCs w:val="26"/>
        </w:rPr>
        <w:t>предоставленного</w:t>
      </w:r>
      <w:proofErr w:type="gramEnd"/>
      <w:r w:rsidRPr="005C3F81">
        <w:rPr>
          <w:rFonts w:ascii="Times New Roman" w:hAnsi="Times New Roman" w:cs="Times New Roman"/>
          <w:sz w:val="26"/>
          <w:szCs w:val="26"/>
        </w:rPr>
        <w:t xml:space="preserve"> федеральным органом исполнительной власти, с которым заключены указанные контракты;</w:t>
      </w:r>
    </w:p>
    <w:p w:rsidR="00AF4B32" w:rsidRPr="005C3F81" w:rsidRDefault="00AF4B32" w:rsidP="00AF4B32">
      <w:pPr>
        <w:pStyle w:val="ConsPlusNormal"/>
        <w:ind w:firstLine="540"/>
        <w:jc w:val="both"/>
        <w:rPr>
          <w:rFonts w:ascii="Times New Roman" w:hAnsi="Times New Roman" w:cs="Times New Roman"/>
          <w:sz w:val="26"/>
          <w:szCs w:val="26"/>
        </w:rPr>
      </w:pPr>
      <w:r w:rsidRPr="005C3F81">
        <w:rPr>
          <w:rFonts w:ascii="Times New Roman" w:hAnsi="Times New Roman" w:cs="Times New Roman"/>
          <w:sz w:val="26"/>
          <w:szCs w:val="26"/>
        </w:rPr>
        <w:t>2) договор аренды подлежит расторжению со дня получения арендодателем уведомления о расторжении договора аренды;</w:t>
      </w:r>
    </w:p>
    <w:p w:rsidR="00AF4B32" w:rsidRPr="005C3F81" w:rsidRDefault="00AF4B32" w:rsidP="00AF4B32">
      <w:pPr>
        <w:pStyle w:val="ConsPlusNormal"/>
        <w:ind w:firstLine="540"/>
        <w:jc w:val="both"/>
        <w:rPr>
          <w:rFonts w:ascii="Times New Roman" w:hAnsi="Times New Roman" w:cs="Times New Roman"/>
          <w:sz w:val="26"/>
          <w:szCs w:val="26"/>
        </w:rPr>
      </w:pPr>
      <w:r w:rsidRPr="005C3F81">
        <w:rPr>
          <w:rFonts w:ascii="Times New Roman" w:hAnsi="Times New Roman" w:cs="Times New Roman"/>
          <w:sz w:val="26"/>
          <w:szCs w:val="26"/>
        </w:rPr>
        <w:t>3) не применяются штрафы, проценты за пользование чужими денежными средствами или иные меры ответственности в связи с расторжением договора аренды (в том числе в случаях, если такие меры предусмотрены договором аренды).</w:t>
      </w:r>
    </w:p>
    <w:p w:rsidR="00AF4B32" w:rsidRPr="005C3F81" w:rsidRDefault="00AF4B32" w:rsidP="00AF4B32">
      <w:pPr>
        <w:pStyle w:val="ConsPlusNormal"/>
        <w:ind w:firstLine="540"/>
        <w:jc w:val="both"/>
        <w:rPr>
          <w:rFonts w:ascii="Times New Roman" w:hAnsi="Times New Roman" w:cs="Times New Roman"/>
          <w:sz w:val="26"/>
          <w:szCs w:val="26"/>
        </w:rPr>
      </w:pPr>
      <w:r w:rsidRPr="005C3F81">
        <w:rPr>
          <w:rFonts w:ascii="Times New Roman" w:hAnsi="Times New Roman" w:cs="Times New Roman"/>
          <w:sz w:val="26"/>
          <w:szCs w:val="26"/>
        </w:rPr>
        <w:t xml:space="preserve">6. </w:t>
      </w:r>
      <w:proofErr w:type="gramStart"/>
      <w:r w:rsidRPr="005C3F81">
        <w:rPr>
          <w:rFonts w:ascii="Times New Roman" w:hAnsi="Times New Roman" w:cs="Times New Roman"/>
          <w:sz w:val="26"/>
          <w:szCs w:val="26"/>
        </w:rPr>
        <w:t>Рекомендовать органам местного самоуправления сельских поселений входящих в состав Пинежского муниципального района Архангельской области принять аналогичные муниципальные правовые акты, обеспечивающие предоставление отсрочки уплаты арендной платы по договорам аренды недвижимого имущества, находящегося в муниципальной собственности, заключенным с лицами, указанными в пункте 1 настоящего постановления, и возможность расторжения договоров аренды без применения штрафных санкций.</w:t>
      </w:r>
      <w:proofErr w:type="gramEnd"/>
    </w:p>
    <w:p w:rsidR="00AF4B32" w:rsidRPr="005C3F81" w:rsidRDefault="00AF4B32" w:rsidP="00AF4B32">
      <w:pPr>
        <w:pStyle w:val="ConsPlusNormal"/>
        <w:ind w:firstLine="540"/>
        <w:jc w:val="both"/>
        <w:rPr>
          <w:rFonts w:ascii="Times New Roman" w:hAnsi="Times New Roman" w:cs="Times New Roman"/>
          <w:sz w:val="26"/>
          <w:szCs w:val="26"/>
        </w:rPr>
      </w:pPr>
      <w:r w:rsidRPr="005C3F81">
        <w:rPr>
          <w:rFonts w:ascii="Times New Roman" w:hAnsi="Times New Roman" w:cs="Times New Roman"/>
          <w:sz w:val="26"/>
          <w:szCs w:val="26"/>
        </w:rPr>
        <w:t>7. Настоящее постановление вступает в силу со дня его официального опубликования.</w:t>
      </w:r>
    </w:p>
    <w:p w:rsidR="00AF4B32" w:rsidRPr="005C3F81" w:rsidRDefault="00AF4B32" w:rsidP="00AF4B32">
      <w:pPr>
        <w:pStyle w:val="ConsPlusNormal"/>
        <w:jc w:val="both"/>
        <w:rPr>
          <w:rFonts w:ascii="Times New Roman" w:hAnsi="Times New Roman" w:cs="Times New Roman"/>
          <w:sz w:val="26"/>
          <w:szCs w:val="26"/>
        </w:rPr>
      </w:pPr>
    </w:p>
    <w:p w:rsidR="00AF4B32" w:rsidRPr="005C3F81" w:rsidRDefault="00AF4B32" w:rsidP="00AF4B32">
      <w:pPr>
        <w:pStyle w:val="ConsPlusNormal"/>
        <w:jc w:val="both"/>
        <w:rPr>
          <w:rFonts w:ascii="Times New Roman" w:hAnsi="Times New Roman" w:cs="Times New Roman"/>
          <w:sz w:val="26"/>
          <w:szCs w:val="26"/>
        </w:rPr>
      </w:pPr>
    </w:p>
    <w:p w:rsidR="00AF4B32" w:rsidRPr="005C3F81" w:rsidRDefault="00AF4B32" w:rsidP="00AF4B32">
      <w:pPr>
        <w:pStyle w:val="ConsPlusNormal"/>
        <w:jc w:val="both"/>
        <w:rPr>
          <w:rFonts w:ascii="Times New Roman" w:hAnsi="Times New Roman" w:cs="Times New Roman"/>
          <w:sz w:val="26"/>
          <w:szCs w:val="26"/>
        </w:rPr>
      </w:pPr>
    </w:p>
    <w:p w:rsidR="00AF4B32" w:rsidRPr="005C3F81" w:rsidRDefault="00AF4B32" w:rsidP="00AF4B32">
      <w:pPr>
        <w:ind w:right="-1"/>
        <w:rPr>
          <w:sz w:val="26"/>
          <w:szCs w:val="26"/>
        </w:rPr>
      </w:pPr>
      <w:r>
        <w:rPr>
          <w:sz w:val="26"/>
          <w:szCs w:val="26"/>
        </w:rPr>
        <w:t xml:space="preserve">Глава Пинежского муниципального района  </w:t>
      </w:r>
      <w:r w:rsidRPr="005C3F81">
        <w:rPr>
          <w:sz w:val="26"/>
          <w:szCs w:val="26"/>
        </w:rPr>
        <w:t xml:space="preserve">                                           А. С. Чечулин</w:t>
      </w:r>
    </w:p>
    <w:p w:rsidR="00AF4B32" w:rsidRDefault="00AF4B32" w:rsidP="00AF4B32">
      <w:pPr>
        <w:rPr>
          <w:szCs w:val="28"/>
        </w:rPr>
      </w:pPr>
    </w:p>
    <w:p w:rsidR="00AF4B32" w:rsidRDefault="00AF4B32" w:rsidP="00AF4B32">
      <w:pPr>
        <w:rPr>
          <w:szCs w:val="28"/>
        </w:rPr>
      </w:pPr>
    </w:p>
    <w:p w:rsidR="00AF4B32" w:rsidRDefault="00AF4B32" w:rsidP="00AF4B32">
      <w:pPr>
        <w:rPr>
          <w:szCs w:val="28"/>
        </w:rPr>
      </w:pPr>
    </w:p>
    <w:p w:rsidR="00AF4B32" w:rsidRDefault="00AF4B32" w:rsidP="00AF4B32">
      <w:pPr>
        <w:rPr>
          <w:szCs w:val="28"/>
        </w:rPr>
      </w:pPr>
    </w:p>
    <w:p w:rsidR="00AF4B32" w:rsidRDefault="00AF4B32" w:rsidP="00AF4B32">
      <w:pPr>
        <w:rPr>
          <w:szCs w:val="28"/>
        </w:rPr>
      </w:pPr>
    </w:p>
    <w:p w:rsidR="00AF4B32" w:rsidRDefault="00AF4B32" w:rsidP="00AF4B32">
      <w:pPr>
        <w:rPr>
          <w:szCs w:val="28"/>
        </w:rPr>
      </w:pPr>
    </w:p>
    <w:p w:rsidR="00AF4B32" w:rsidRDefault="00AF4B32" w:rsidP="00AF4B32">
      <w:pPr>
        <w:rPr>
          <w:szCs w:val="28"/>
        </w:rPr>
      </w:pPr>
    </w:p>
    <w:p w:rsidR="00AF4B32" w:rsidRDefault="00AF4B32" w:rsidP="00AF4B32">
      <w:pPr>
        <w:rPr>
          <w:szCs w:val="28"/>
        </w:rPr>
      </w:pPr>
    </w:p>
    <w:p w:rsidR="00AF4B32" w:rsidRDefault="00AF4B32" w:rsidP="00AF4B32">
      <w:pPr>
        <w:rPr>
          <w:szCs w:val="28"/>
        </w:rPr>
      </w:pPr>
    </w:p>
    <w:p w:rsidR="00AF4B32" w:rsidRDefault="00AF4B32" w:rsidP="00AF4B32">
      <w:pPr>
        <w:rPr>
          <w:szCs w:val="28"/>
        </w:rPr>
      </w:pPr>
    </w:p>
    <w:p w:rsidR="00AF4B32" w:rsidRDefault="00AF4B32" w:rsidP="00AF4B32">
      <w:pPr>
        <w:rPr>
          <w:szCs w:val="28"/>
        </w:rPr>
      </w:pPr>
    </w:p>
    <w:p w:rsidR="00AF4B32" w:rsidRDefault="00AF4B32" w:rsidP="00AF4B32">
      <w:pPr>
        <w:rPr>
          <w:szCs w:val="28"/>
        </w:rPr>
      </w:pPr>
    </w:p>
    <w:p w:rsidR="00AF4B32" w:rsidRDefault="00AF4B32" w:rsidP="00AF4B32">
      <w:pPr>
        <w:rPr>
          <w:szCs w:val="28"/>
        </w:rPr>
      </w:pPr>
    </w:p>
    <w:p w:rsidR="00AF4B32" w:rsidRPr="0078721C" w:rsidRDefault="00AF4B32" w:rsidP="00AF4B32">
      <w:pPr>
        <w:autoSpaceDE w:val="0"/>
        <w:autoSpaceDN w:val="0"/>
        <w:adjustRightInd w:val="0"/>
        <w:jc w:val="center"/>
        <w:rPr>
          <w:b/>
          <w:bCs/>
          <w:szCs w:val="28"/>
        </w:rPr>
      </w:pPr>
      <w:r w:rsidRPr="0078721C">
        <w:rPr>
          <w:b/>
          <w:bCs/>
          <w:szCs w:val="28"/>
        </w:rPr>
        <w:lastRenderedPageBreak/>
        <w:t>АДМИНИСТРАЦИЯ</w:t>
      </w:r>
    </w:p>
    <w:p w:rsidR="00AF4B32" w:rsidRPr="0078721C" w:rsidRDefault="00AF4B32" w:rsidP="00AF4B32">
      <w:pPr>
        <w:autoSpaceDE w:val="0"/>
        <w:autoSpaceDN w:val="0"/>
        <w:adjustRightInd w:val="0"/>
        <w:jc w:val="center"/>
        <w:rPr>
          <w:b/>
          <w:bCs/>
          <w:szCs w:val="28"/>
        </w:rPr>
      </w:pPr>
      <w:r>
        <w:rPr>
          <w:b/>
          <w:bCs/>
          <w:szCs w:val="28"/>
        </w:rPr>
        <w:t>ПИНЕЖСКОГО МУНИЦИПАЛЬНОГО</w:t>
      </w:r>
      <w:r w:rsidRPr="0078721C">
        <w:rPr>
          <w:b/>
          <w:bCs/>
          <w:szCs w:val="28"/>
        </w:rPr>
        <w:t xml:space="preserve"> РАЙОН</w:t>
      </w:r>
      <w:r>
        <w:rPr>
          <w:b/>
          <w:bCs/>
          <w:szCs w:val="28"/>
        </w:rPr>
        <w:t>А</w:t>
      </w:r>
    </w:p>
    <w:p w:rsidR="00AF4B32" w:rsidRPr="00B93FBF" w:rsidRDefault="00AF4B32" w:rsidP="00AF4B32">
      <w:pPr>
        <w:autoSpaceDE w:val="0"/>
        <w:autoSpaceDN w:val="0"/>
        <w:adjustRightInd w:val="0"/>
        <w:jc w:val="center"/>
        <w:rPr>
          <w:b/>
          <w:bCs/>
          <w:szCs w:val="28"/>
        </w:rPr>
      </w:pPr>
      <w:r w:rsidRPr="00B93FBF">
        <w:rPr>
          <w:b/>
          <w:bCs/>
          <w:szCs w:val="28"/>
        </w:rPr>
        <w:t>АРХАНГЕЛЬСКОЙ ОБЛАСТИ</w:t>
      </w:r>
    </w:p>
    <w:p w:rsidR="00AF4B32" w:rsidRDefault="00AF4B32" w:rsidP="00AF4B32">
      <w:pPr>
        <w:autoSpaceDE w:val="0"/>
        <w:autoSpaceDN w:val="0"/>
        <w:adjustRightInd w:val="0"/>
        <w:jc w:val="center"/>
        <w:rPr>
          <w:bCs/>
          <w:szCs w:val="28"/>
        </w:rPr>
      </w:pPr>
    </w:p>
    <w:p w:rsidR="00AF4B32" w:rsidRPr="0078721C" w:rsidRDefault="00AF4B32" w:rsidP="00AF4B32">
      <w:pPr>
        <w:autoSpaceDE w:val="0"/>
        <w:autoSpaceDN w:val="0"/>
        <w:adjustRightInd w:val="0"/>
        <w:jc w:val="center"/>
        <w:rPr>
          <w:bCs/>
          <w:szCs w:val="28"/>
        </w:rPr>
      </w:pPr>
    </w:p>
    <w:p w:rsidR="00AF4B32" w:rsidRPr="0078721C" w:rsidRDefault="00AF4B32" w:rsidP="00AF4B32">
      <w:pPr>
        <w:autoSpaceDE w:val="0"/>
        <w:autoSpaceDN w:val="0"/>
        <w:adjustRightInd w:val="0"/>
        <w:jc w:val="center"/>
        <w:rPr>
          <w:b/>
          <w:bCs/>
          <w:szCs w:val="28"/>
        </w:rPr>
      </w:pPr>
      <w:proofErr w:type="gramStart"/>
      <w:r w:rsidRPr="0078721C">
        <w:rPr>
          <w:b/>
          <w:bCs/>
          <w:szCs w:val="28"/>
        </w:rPr>
        <w:t>П</w:t>
      </w:r>
      <w:proofErr w:type="gramEnd"/>
      <w:r>
        <w:rPr>
          <w:b/>
          <w:bCs/>
          <w:szCs w:val="28"/>
        </w:rPr>
        <w:t xml:space="preserve"> </w:t>
      </w:r>
      <w:r w:rsidRPr="0078721C">
        <w:rPr>
          <w:b/>
          <w:bCs/>
          <w:szCs w:val="28"/>
        </w:rPr>
        <w:t>О</w:t>
      </w:r>
      <w:r>
        <w:rPr>
          <w:b/>
          <w:bCs/>
          <w:szCs w:val="28"/>
        </w:rPr>
        <w:t xml:space="preserve"> </w:t>
      </w:r>
      <w:r w:rsidRPr="0078721C">
        <w:rPr>
          <w:b/>
          <w:bCs/>
          <w:szCs w:val="28"/>
        </w:rPr>
        <w:t>С</w:t>
      </w:r>
      <w:r>
        <w:rPr>
          <w:b/>
          <w:bCs/>
          <w:szCs w:val="28"/>
        </w:rPr>
        <w:t xml:space="preserve"> </w:t>
      </w:r>
      <w:r w:rsidRPr="0078721C">
        <w:rPr>
          <w:b/>
          <w:bCs/>
          <w:szCs w:val="28"/>
        </w:rPr>
        <w:t>Т</w:t>
      </w:r>
      <w:r>
        <w:rPr>
          <w:b/>
          <w:bCs/>
          <w:szCs w:val="28"/>
        </w:rPr>
        <w:t xml:space="preserve"> </w:t>
      </w:r>
      <w:r w:rsidRPr="0078721C">
        <w:rPr>
          <w:b/>
          <w:bCs/>
          <w:szCs w:val="28"/>
        </w:rPr>
        <w:t>А</w:t>
      </w:r>
      <w:r>
        <w:rPr>
          <w:b/>
          <w:bCs/>
          <w:szCs w:val="28"/>
        </w:rPr>
        <w:t xml:space="preserve"> </w:t>
      </w:r>
      <w:r w:rsidRPr="0078721C">
        <w:rPr>
          <w:b/>
          <w:bCs/>
          <w:szCs w:val="28"/>
        </w:rPr>
        <w:t>Н</w:t>
      </w:r>
      <w:r>
        <w:rPr>
          <w:b/>
          <w:bCs/>
          <w:szCs w:val="28"/>
        </w:rPr>
        <w:t xml:space="preserve"> </w:t>
      </w:r>
      <w:r w:rsidRPr="0078721C">
        <w:rPr>
          <w:b/>
          <w:bCs/>
          <w:szCs w:val="28"/>
        </w:rPr>
        <w:t>О</w:t>
      </w:r>
      <w:r>
        <w:rPr>
          <w:b/>
          <w:bCs/>
          <w:szCs w:val="28"/>
        </w:rPr>
        <w:t xml:space="preserve"> </w:t>
      </w:r>
      <w:r w:rsidRPr="0078721C">
        <w:rPr>
          <w:b/>
          <w:bCs/>
          <w:szCs w:val="28"/>
        </w:rPr>
        <w:t>В</w:t>
      </w:r>
      <w:r>
        <w:rPr>
          <w:b/>
          <w:bCs/>
          <w:szCs w:val="28"/>
        </w:rPr>
        <w:t xml:space="preserve"> </w:t>
      </w:r>
      <w:r w:rsidRPr="0078721C">
        <w:rPr>
          <w:b/>
          <w:bCs/>
          <w:szCs w:val="28"/>
        </w:rPr>
        <w:t>Л</w:t>
      </w:r>
      <w:r>
        <w:rPr>
          <w:b/>
          <w:bCs/>
          <w:szCs w:val="28"/>
        </w:rPr>
        <w:t xml:space="preserve"> </w:t>
      </w:r>
      <w:r w:rsidRPr="0078721C">
        <w:rPr>
          <w:b/>
          <w:bCs/>
          <w:szCs w:val="28"/>
        </w:rPr>
        <w:t>Е</w:t>
      </w:r>
      <w:r>
        <w:rPr>
          <w:b/>
          <w:bCs/>
          <w:szCs w:val="28"/>
        </w:rPr>
        <w:t xml:space="preserve"> </w:t>
      </w:r>
      <w:r w:rsidRPr="0078721C">
        <w:rPr>
          <w:b/>
          <w:bCs/>
          <w:szCs w:val="28"/>
        </w:rPr>
        <w:t>Н</w:t>
      </w:r>
      <w:r>
        <w:rPr>
          <w:b/>
          <w:bCs/>
          <w:szCs w:val="28"/>
        </w:rPr>
        <w:t xml:space="preserve"> </w:t>
      </w:r>
      <w:r w:rsidRPr="0078721C">
        <w:rPr>
          <w:b/>
          <w:bCs/>
          <w:szCs w:val="28"/>
        </w:rPr>
        <w:t>И</w:t>
      </w:r>
      <w:r>
        <w:rPr>
          <w:b/>
          <w:bCs/>
          <w:szCs w:val="28"/>
        </w:rPr>
        <w:t xml:space="preserve"> </w:t>
      </w:r>
      <w:r w:rsidRPr="0078721C">
        <w:rPr>
          <w:b/>
          <w:bCs/>
          <w:szCs w:val="28"/>
        </w:rPr>
        <w:t>Е</w:t>
      </w:r>
    </w:p>
    <w:p w:rsidR="00AF4B32" w:rsidRDefault="00AF4B32" w:rsidP="00AF4B32">
      <w:pPr>
        <w:autoSpaceDE w:val="0"/>
        <w:autoSpaceDN w:val="0"/>
        <w:adjustRightInd w:val="0"/>
        <w:jc w:val="center"/>
        <w:rPr>
          <w:bCs/>
          <w:szCs w:val="28"/>
        </w:rPr>
      </w:pPr>
    </w:p>
    <w:p w:rsidR="00AF4B32" w:rsidRPr="0078721C" w:rsidRDefault="00AF4B32" w:rsidP="00AF4B32">
      <w:pPr>
        <w:autoSpaceDE w:val="0"/>
        <w:autoSpaceDN w:val="0"/>
        <w:adjustRightInd w:val="0"/>
        <w:jc w:val="center"/>
        <w:rPr>
          <w:bCs/>
          <w:szCs w:val="28"/>
        </w:rPr>
      </w:pPr>
    </w:p>
    <w:p w:rsidR="00AF4B32" w:rsidRPr="0078721C" w:rsidRDefault="00AF4B32" w:rsidP="00AF4B32">
      <w:pPr>
        <w:autoSpaceDE w:val="0"/>
        <w:autoSpaceDN w:val="0"/>
        <w:adjustRightInd w:val="0"/>
        <w:jc w:val="center"/>
        <w:rPr>
          <w:bCs/>
          <w:szCs w:val="28"/>
        </w:rPr>
      </w:pPr>
      <w:r w:rsidRPr="0078721C">
        <w:rPr>
          <w:bCs/>
          <w:szCs w:val="28"/>
        </w:rPr>
        <w:t xml:space="preserve">от </w:t>
      </w:r>
      <w:r>
        <w:rPr>
          <w:bCs/>
          <w:szCs w:val="28"/>
        </w:rPr>
        <w:t>15 ноября 2022</w:t>
      </w:r>
      <w:r w:rsidRPr="0078721C">
        <w:rPr>
          <w:bCs/>
          <w:szCs w:val="28"/>
        </w:rPr>
        <w:t xml:space="preserve"> </w:t>
      </w:r>
      <w:r>
        <w:rPr>
          <w:bCs/>
          <w:szCs w:val="28"/>
        </w:rPr>
        <w:t xml:space="preserve">г. </w:t>
      </w:r>
      <w:r w:rsidRPr="0078721C">
        <w:rPr>
          <w:bCs/>
          <w:szCs w:val="28"/>
        </w:rPr>
        <w:t>№</w:t>
      </w:r>
      <w:r>
        <w:rPr>
          <w:bCs/>
          <w:szCs w:val="28"/>
        </w:rPr>
        <w:t xml:space="preserve"> 1090 - па</w:t>
      </w:r>
    </w:p>
    <w:p w:rsidR="00AF4B32" w:rsidRPr="0078721C" w:rsidRDefault="00AF4B32" w:rsidP="00AF4B32">
      <w:pPr>
        <w:autoSpaceDE w:val="0"/>
        <w:autoSpaceDN w:val="0"/>
        <w:adjustRightInd w:val="0"/>
        <w:jc w:val="center"/>
        <w:rPr>
          <w:bCs/>
          <w:szCs w:val="28"/>
        </w:rPr>
      </w:pPr>
    </w:p>
    <w:p w:rsidR="00AF4B32" w:rsidRDefault="00AF4B32" w:rsidP="00AF4B32">
      <w:pPr>
        <w:autoSpaceDE w:val="0"/>
        <w:autoSpaceDN w:val="0"/>
        <w:adjustRightInd w:val="0"/>
        <w:jc w:val="center"/>
        <w:rPr>
          <w:bCs/>
          <w:szCs w:val="28"/>
        </w:rPr>
      </w:pPr>
    </w:p>
    <w:p w:rsidR="00AF4B32" w:rsidRPr="00B93FBF" w:rsidRDefault="00AF4B32" w:rsidP="00AF4B32">
      <w:pPr>
        <w:autoSpaceDE w:val="0"/>
        <w:autoSpaceDN w:val="0"/>
        <w:adjustRightInd w:val="0"/>
        <w:jc w:val="center"/>
        <w:rPr>
          <w:bCs/>
          <w:sz w:val="20"/>
        </w:rPr>
      </w:pPr>
      <w:r w:rsidRPr="00B93FBF">
        <w:rPr>
          <w:bCs/>
          <w:sz w:val="20"/>
        </w:rPr>
        <w:t>с</w:t>
      </w:r>
      <w:proofErr w:type="gramStart"/>
      <w:r w:rsidRPr="00B93FBF">
        <w:rPr>
          <w:bCs/>
          <w:sz w:val="20"/>
        </w:rPr>
        <w:t>.К</w:t>
      </w:r>
      <w:proofErr w:type="gramEnd"/>
      <w:r w:rsidRPr="00B93FBF">
        <w:rPr>
          <w:bCs/>
          <w:sz w:val="20"/>
        </w:rPr>
        <w:t>арпогоры</w:t>
      </w:r>
    </w:p>
    <w:p w:rsidR="00AF4B32" w:rsidRDefault="00AF4B32" w:rsidP="00AF4B32">
      <w:pPr>
        <w:autoSpaceDE w:val="0"/>
        <w:autoSpaceDN w:val="0"/>
        <w:adjustRightInd w:val="0"/>
        <w:jc w:val="center"/>
        <w:rPr>
          <w:bCs/>
          <w:szCs w:val="28"/>
        </w:rPr>
      </w:pPr>
    </w:p>
    <w:p w:rsidR="00AF4B32" w:rsidRPr="0078721C" w:rsidRDefault="00AF4B32" w:rsidP="00AF4B32">
      <w:pPr>
        <w:autoSpaceDE w:val="0"/>
        <w:autoSpaceDN w:val="0"/>
        <w:adjustRightInd w:val="0"/>
        <w:jc w:val="center"/>
        <w:rPr>
          <w:bCs/>
          <w:szCs w:val="28"/>
        </w:rPr>
      </w:pPr>
    </w:p>
    <w:p w:rsidR="00AF4B32" w:rsidRPr="006C2FE2" w:rsidRDefault="00AF4B32" w:rsidP="00AF4B32">
      <w:pPr>
        <w:autoSpaceDE w:val="0"/>
        <w:autoSpaceDN w:val="0"/>
        <w:adjustRightInd w:val="0"/>
        <w:jc w:val="center"/>
        <w:outlineLvl w:val="0"/>
        <w:rPr>
          <w:b/>
          <w:bCs/>
          <w:szCs w:val="28"/>
        </w:rPr>
      </w:pPr>
      <w:r>
        <w:rPr>
          <w:b/>
          <w:bCs/>
          <w:szCs w:val="28"/>
        </w:rPr>
        <w:t>О внесении изменений в Перечень</w:t>
      </w:r>
      <w:r w:rsidRPr="006C2FE2">
        <w:rPr>
          <w:b/>
          <w:bCs/>
          <w:szCs w:val="28"/>
        </w:rPr>
        <w:t xml:space="preserve"> муниципальных услуг, предоставляемых администрацией Пинежского муниципального района</w:t>
      </w:r>
    </w:p>
    <w:p w:rsidR="00AF4B32" w:rsidRPr="006E4C95" w:rsidRDefault="00AF4B32" w:rsidP="00AF4B32">
      <w:pPr>
        <w:autoSpaceDE w:val="0"/>
        <w:autoSpaceDN w:val="0"/>
        <w:adjustRightInd w:val="0"/>
        <w:jc w:val="center"/>
        <w:outlineLvl w:val="0"/>
        <w:rPr>
          <w:bCs/>
        </w:rPr>
      </w:pPr>
    </w:p>
    <w:p w:rsidR="00AF4B32" w:rsidRPr="006E4C95" w:rsidRDefault="00AF4B32" w:rsidP="00AF4B32">
      <w:pPr>
        <w:autoSpaceDE w:val="0"/>
        <w:autoSpaceDN w:val="0"/>
        <w:adjustRightInd w:val="0"/>
        <w:jc w:val="center"/>
        <w:outlineLvl w:val="0"/>
        <w:rPr>
          <w:bCs/>
        </w:rPr>
      </w:pPr>
    </w:p>
    <w:p w:rsidR="00AF4B32" w:rsidRPr="006E4C95" w:rsidRDefault="00AF4B32" w:rsidP="00AF4B32">
      <w:pPr>
        <w:autoSpaceDE w:val="0"/>
        <w:autoSpaceDN w:val="0"/>
        <w:adjustRightInd w:val="0"/>
        <w:jc w:val="center"/>
        <w:outlineLvl w:val="0"/>
        <w:rPr>
          <w:bCs/>
        </w:rPr>
      </w:pPr>
    </w:p>
    <w:p w:rsidR="00AF4B32" w:rsidRDefault="00AF4B32" w:rsidP="00AF4B32">
      <w:pPr>
        <w:ind w:firstLine="709"/>
        <w:jc w:val="both"/>
        <w:rPr>
          <w:szCs w:val="28"/>
        </w:rPr>
      </w:pPr>
      <w:r w:rsidRPr="00D752D2">
        <w:rPr>
          <w:szCs w:val="28"/>
        </w:rPr>
        <w:t>В соответствии с требованиями пункта 2 статьи 2 Федерального закона от 27 июля 2010 года № 210-ФЗ «Об организации предоставления государственных и муниципальных услуг»</w:t>
      </w:r>
      <w:r>
        <w:rPr>
          <w:szCs w:val="28"/>
        </w:rPr>
        <w:t xml:space="preserve"> администрация Пинежского</w:t>
      </w:r>
      <w:r w:rsidRPr="00D752D2">
        <w:rPr>
          <w:szCs w:val="28"/>
        </w:rPr>
        <w:t xml:space="preserve"> </w:t>
      </w:r>
      <w:r>
        <w:rPr>
          <w:szCs w:val="28"/>
        </w:rPr>
        <w:t>муниципального</w:t>
      </w:r>
      <w:r w:rsidRPr="00D752D2">
        <w:rPr>
          <w:szCs w:val="28"/>
        </w:rPr>
        <w:t xml:space="preserve"> </w:t>
      </w:r>
      <w:r>
        <w:rPr>
          <w:szCs w:val="28"/>
        </w:rPr>
        <w:t>района Архангельской области</w:t>
      </w:r>
      <w:r w:rsidRPr="00D752D2">
        <w:rPr>
          <w:szCs w:val="28"/>
        </w:rPr>
        <w:t xml:space="preserve"> </w:t>
      </w:r>
    </w:p>
    <w:p w:rsidR="00AF4B32" w:rsidRPr="00394395" w:rsidRDefault="00AF4B32" w:rsidP="00AF4B32">
      <w:pPr>
        <w:ind w:firstLine="709"/>
        <w:jc w:val="both"/>
        <w:rPr>
          <w:b/>
          <w:szCs w:val="28"/>
        </w:rPr>
      </w:pPr>
      <w:proofErr w:type="spellStart"/>
      <w:proofErr w:type="gramStart"/>
      <w:r w:rsidRPr="00394395">
        <w:rPr>
          <w:b/>
          <w:color w:val="000000"/>
          <w:szCs w:val="28"/>
        </w:rPr>
        <w:t>п</w:t>
      </w:r>
      <w:proofErr w:type="spellEnd"/>
      <w:proofErr w:type="gramEnd"/>
      <w:r w:rsidRPr="00394395">
        <w:rPr>
          <w:b/>
          <w:color w:val="000000"/>
          <w:szCs w:val="28"/>
        </w:rPr>
        <w:t xml:space="preserve"> о с т а </w:t>
      </w:r>
      <w:proofErr w:type="spellStart"/>
      <w:r w:rsidRPr="00394395">
        <w:rPr>
          <w:b/>
          <w:color w:val="000000"/>
          <w:szCs w:val="28"/>
        </w:rPr>
        <w:t>н</w:t>
      </w:r>
      <w:proofErr w:type="spellEnd"/>
      <w:r w:rsidRPr="00394395">
        <w:rPr>
          <w:b/>
          <w:color w:val="000000"/>
          <w:szCs w:val="28"/>
        </w:rPr>
        <w:t xml:space="preserve"> о в л я е т:</w:t>
      </w:r>
    </w:p>
    <w:p w:rsidR="00AF4B32" w:rsidRPr="00AF4B32" w:rsidRDefault="00AF4B32" w:rsidP="00AF4B32">
      <w:pPr>
        <w:pStyle w:val="5"/>
        <w:spacing w:before="0"/>
        <w:ind w:firstLine="709"/>
        <w:jc w:val="both"/>
        <w:rPr>
          <w:rFonts w:ascii="Times New Roman" w:hAnsi="Times New Roman" w:cs="Times New Roman"/>
          <w:b/>
          <w:i/>
          <w:color w:val="auto"/>
          <w:szCs w:val="28"/>
        </w:rPr>
      </w:pPr>
      <w:r w:rsidRPr="00AF4B32">
        <w:rPr>
          <w:rFonts w:ascii="Times New Roman" w:hAnsi="Times New Roman" w:cs="Times New Roman"/>
          <w:color w:val="auto"/>
          <w:szCs w:val="28"/>
        </w:rPr>
        <w:t>1. Внести изменения в Перечень муниципальных услуг, предоставляемых администрацией Пинежского муниципального района, утвержденный постановлением администрации «Пинежский муниципальный район» от 18.04.2022 № 0396-па, изложив его в новой редакции.</w:t>
      </w:r>
    </w:p>
    <w:p w:rsidR="00AF4B32" w:rsidRPr="00D752D2" w:rsidRDefault="00AF4B32" w:rsidP="00AF4B32">
      <w:pPr>
        <w:autoSpaceDE w:val="0"/>
        <w:autoSpaceDN w:val="0"/>
        <w:adjustRightInd w:val="0"/>
        <w:ind w:firstLine="709"/>
        <w:jc w:val="both"/>
        <w:outlineLvl w:val="1"/>
        <w:rPr>
          <w:bCs/>
          <w:szCs w:val="28"/>
        </w:rPr>
      </w:pPr>
      <w:r>
        <w:rPr>
          <w:bCs/>
          <w:szCs w:val="28"/>
        </w:rPr>
        <w:t>2</w:t>
      </w:r>
      <w:r w:rsidRPr="00D752D2">
        <w:rPr>
          <w:bCs/>
          <w:szCs w:val="28"/>
        </w:rPr>
        <w:t>. Настоящее постановление вступает в силу со дня его официального опубликования.</w:t>
      </w:r>
    </w:p>
    <w:p w:rsidR="00AF4B32" w:rsidRPr="00D752D2" w:rsidRDefault="00AF4B32" w:rsidP="00AF4B32">
      <w:pPr>
        <w:autoSpaceDE w:val="0"/>
        <w:autoSpaceDN w:val="0"/>
        <w:adjustRightInd w:val="0"/>
        <w:ind w:firstLine="709"/>
        <w:jc w:val="both"/>
        <w:outlineLvl w:val="1"/>
        <w:rPr>
          <w:szCs w:val="28"/>
        </w:rPr>
      </w:pPr>
    </w:p>
    <w:p w:rsidR="00AF4B32" w:rsidRDefault="00AF4B32" w:rsidP="00AF4B32">
      <w:pPr>
        <w:ind w:firstLine="720"/>
        <w:jc w:val="both"/>
        <w:rPr>
          <w:szCs w:val="28"/>
        </w:rPr>
      </w:pPr>
    </w:p>
    <w:p w:rsidR="00AF4B32" w:rsidRDefault="00AF4B32" w:rsidP="00AF4B32">
      <w:pPr>
        <w:ind w:firstLine="720"/>
        <w:jc w:val="both"/>
        <w:rPr>
          <w:szCs w:val="28"/>
        </w:rPr>
      </w:pPr>
    </w:p>
    <w:p w:rsidR="00AF4B32" w:rsidRDefault="00AF4B32" w:rsidP="00AF4B32">
      <w:pPr>
        <w:jc w:val="both"/>
        <w:rPr>
          <w:szCs w:val="28"/>
        </w:rPr>
      </w:pPr>
      <w:r>
        <w:rPr>
          <w:szCs w:val="28"/>
        </w:rPr>
        <w:t>Глава Пинежского муниципального района                                    А.С. Чечулин</w:t>
      </w:r>
    </w:p>
    <w:p w:rsidR="00AF4B32" w:rsidRDefault="00AF4B32" w:rsidP="00AF4B32">
      <w:pPr>
        <w:rPr>
          <w:szCs w:val="28"/>
        </w:rPr>
      </w:pPr>
    </w:p>
    <w:p w:rsidR="00AF4B32" w:rsidRDefault="00AF4B32" w:rsidP="00AF4B32">
      <w:pPr>
        <w:rPr>
          <w:szCs w:val="28"/>
        </w:rPr>
      </w:pPr>
    </w:p>
    <w:p w:rsidR="00AF4B32" w:rsidRDefault="00AF4B32" w:rsidP="00AF4B32">
      <w:pPr>
        <w:rPr>
          <w:szCs w:val="28"/>
        </w:rPr>
      </w:pPr>
    </w:p>
    <w:p w:rsidR="00AF4B32" w:rsidRDefault="00AF4B32" w:rsidP="00AF4B32">
      <w:pPr>
        <w:rPr>
          <w:szCs w:val="28"/>
        </w:rPr>
      </w:pPr>
    </w:p>
    <w:p w:rsidR="00AF4B32" w:rsidRDefault="00AF4B32" w:rsidP="00AF4B32">
      <w:pPr>
        <w:rPr>
          <w:szCs w:val="28"/>
        </w:rPr>
        <w:sectPr w:rsidR="00AF4B32" w:rsidSect="00564396">
          <w:headerReference w:type="even" r:id="rId10"/>
          <w:headerReference w:type="default" r:id="rId11"/>
          <w:footerReference w:type="even" r:id="rId12"/>
          <w:footerReference w:type="default" r:id="rId13"/>
          <w:pgSz w:w="11906" w:h="16838"/>
          <w:pgMar w:top="567" w:right="851" w:bottom="567" w:left="1418" w:header="680" w:footer="567" w:gutter="0"/>
          <w:pgNumType w:start="1"/>
          <w:cols w:space="708"/>
          <w:titlePg/>
          <w:docGrid w:linePitch="360"/>
        </w:sectPr>
      </w:pPr>
    </w:p>
    <w:p w:rsidR="00AF4B32" w:rsidRPr="00B47312" w:rsidRDefault="00AF4B32" w:rsidP="00AF4B32">
      <w:pPr>
        <w:jc w:val="right"/>
        <w:rPr>
          <w:sz w:val="22"/>
          <w:szCs w:val="22"/>
        </w:rPr>
      </w:pPr>
      <w:r w:rsidRPr="00B47312">
        <w:rPr>
          <w:sz w:val="22"/>
          <w:szCs w:val="22"/>
        </w:rPr>
        <w:lastRenderedPageBreak/>
        <w:t>Утвержден</w:t>
      </w:r>
    </w:p>
    <w:p w:rsidR="00AF4B32" w:rsidRPr="00B47312" w:rsidRDefault="00AF4B32" w:rsidP="00AF4B32">
      <w:pPr>
        <w:jc w:val="right"/>
        <w:rPr>
          <w:sz w:val="22"/>
          <w:szCs w:val="22"/>
        </w:rPr>
      </w:pPr>
      <w:r w:rsidRPr="00B47312">
        <w:rPr>
          <w:sz w:val="22"/>
          <w:szCs w:val="22"/>
        </w:rPr>
        <w:t>постановлением администрации</w:t>
      </w:r>
    </w:p>
    <w:p w:rsidR="00AF4B32" w:rsidRPr="00B47312" w:rsidRDefault="00AF4B32" w:rsidP="00AF4B32">
      <w:pPr>
        <w:jc w:val="right"/>
        <w:rPr>
          <w:sz w:val="22"/>
          <w:szCs w:val="22"/>
        </w:rPr>
      </w:pPr>
      <w:r w:rsidRPr="00B47312">
        <w:rPr>
          <w:sz w:val="22"/>
          <w:szCs w:val="22"/>
        </w:rPr>
        <w:t>МО «Пинежский район»</w:t>
      </w:r>
    </w:p>
    <w:p w:rsidR="00AF4B32" w:rsidRPr="00B47312" w:rsidRDefault="00AF4B32" w:rsidP="00AF4B32">
      <w:pPr>
        <w:jc w:val="right"/>
        <w:rPr>
          <w:sz w:val="22"/>
          <w:szCs w:val="22"/>
        </w:rPr>
      </w:pPr>
      <w:r w:rsidRPr="00B47312">
        <w:rPr>
          <w:sz w:val="22"/>
          <w:szCs w:val="22"/>
        </w:rPr>
        <w:t xml:space="preserve">от </w:t>
      </w:r>
      <w:r>
        <w:rPr>
          <w:sz w:val="22"/>
          <w:szCs w:val="22"/>
        </w:rPr>
        <w:t>15</w:t>
      </w:r>
      <w:r w:rsidRPr="00B47312">
        <w:rPr>
          <w:sz w:val="22"/>
          <w:szCs w:val="22"/>
        </w:rPr>
        <w:t xml:space="preserve"> </w:t>
      </w:r>
      <w:r>
        <w:rPr>
          <w:sz w:val="22"/>
          <w:szCs w:val="22"/>
        </w:rPr>
        <w:t>ноябр</w:t>
      </w:r>
      <w:r w:rsidRPr="00B47312">
        <w:rPr>
          <w:sz w:val="22"/>
          <w:szCs w:val="22"/>
        </w:rPr>
        <w:t>я 2022</w:t>
      </w:r>
      <w:r>
        <w:rPr>
          <w:sz w:val="22"/>
          <w:szCs w:val="22"/>
        </w:rPr>
        <w:t xml:space="preserve"> года №</w:t>
      </w:r>
      <w:r w:rsidRPr="00B47312">
        <w:rPr>
          <w:sz w:val="22"/>
          <w:szCs w:val="22"/>
        </w:rPr>
        <w:t xml:space="preserve"> </w:t>
      </w:r>
      <w:r>
        <w:rPr>
          <w:sz w:val="22"/>
          <w:szCs w:val="22"/>
        </w:rPr>
        <w:t xml:space="preserve">1090 </w:t>
      </w:r>
      <w:r w:rsidRPr="00B47312">
        <w:rPr>
          <w:sz w:val="22"/>
          <w:szCs w:val="22"/>
        </w:rPr>
        <w:t>– па</w:t>
      </w:r>
    </w:p>
    <w:p w:rsidR="00AF4B32" w:rsidRPr="00B95AB6" w:rsidRDefault="00AF4B32" w:rsidP="00AF4B32">
      <w:pPr>
        <w:jc w:val="right"/>
        <w:rPr>
          <w:b/>
          <w:szCs w:val="28"/>
        </w:rPr>
      </w:pPr>
    </w:p>
    <w:p w:rsidR="00AF4B32" w:rsidRPr="00B47312" w:rsidRDefault="00AF4B32" w:rsidP="00AF4B32">
      <w:pPr>
        <w:jc w:val="center"/>
        <w:rPr>
          <w:b/>
          <w:sz w:val="22"/>
          <w:szCs w:val="22"/>
        </w:rPr>
      </w:pPr>
      <w:r w:rsidRPr="00B47312">
        <w:rPr>
          <w:b/>
          <w:sz w:val="22"/>
          <w:szCs w:val="22"/>
        </w:rPr>
        <w:t>ПЕРЕЧЕНЬ МУНИЦИПАЛЬНЫХ УСЛУГ,</w:t>
      </w:r>
    </w:p>
    <w:p w:rsidR="00AF4B32" w:rsidRPr="00B47312" w:rsidRDefault="00AF4B32" w:rsidP="00AF4B32">
      <w:pPr>
        <w:jc w:val="center"/>
        <w:rPr>
          <w:b/>
          <w:sz w:val="22"/>
          <w:szCs w:val="22"/>
        </w:rPr>
      </w:pPr>
      <w:proofErr w:type="gramStart"/>
      <w:r w:rsidRPr="00B47312">
        <w:rPr>
          <w:b/>
          <w:sz w:val="22"/>
          <w:szCs w:val="22"/>
        </w:rPr>
        <w:t>ПРЕДОСТАВЛЯЕМЫХ</w:t>
      </w:r>
      <w:proofErr w:type="gramEnd"/>
      <w:r w:rsidRPr="00B47312">
        <w:rPr>
          <w:b/>
          <w:sz w:val="22"/>
          <w:szCs w:val="22"/>
        </w:rPr>
        <w:t xml:space="preserve"> АДМИНИСТРАЦИЕЙ</w:t>
      </w:r>
    </w:p>
    <w:p w:rsidR="00AF4B32" w:rsidRPr="00B47312" w:rsidRDefault="00AF4B32" w:rsidP="00AF4B32">
      <w:pPr>
        <w:jc w:val="center"/>
        <w:rPr>
          <w:b/>
          <w:sz w:val="22"/>
          <w:szCs w:val="22"/>
        </w:rPr>
      </w:pPr>
      <w:r w:rsidRPr="00B47312">
        <w:rPr>
          <w:b/>
          <w:sz w:val="22"/>
          <w:szCs w:val="22"/>
        </w:rPr>
        <w:t xml:space="preserve">ПИНЕЖСКОГО МУНИЦИПАЛЬНОГО РАЙОНА </w:t>
      </w:r>
    </w:p>
    <w:p w:rsidR="00AF4B32" w:rsidRPr="00B47312" w:rsidRDefault="00AF4B32" w:rsidP="00AF4B32">
      <w:pPr>
        <w:jc w:val="center"/>
        <w:rPr>
          <w:b/>
          <w:sz w:val="22"/>
          <w:szCs w:val="22"/>
        </w:rPr>
      </w:pPr>
      <w:r w:rsidRPr="00B47312">
        <w:rPr>
          <w:b/>
          <w:sz w:val="22"/>
          <w:szCs w:val="22"/>
        </w:rPr>
        <w:t>АРХАНГЕЛЬСКОЙ ОБЛАСТИ</w:t>
      </w:r>
    </w:p>
    <w:p w:rsidR="00AF4B32" w:rsidRPr="00B47312" w:rsidRDefault="00AF4B32" w:rsidP="00AF4B32">
      <w:pPr>
        <w:rPr>
          <w:b/>
          <w:sz w:val="22"/>
          <w:szCs w:val="22"/>
        </w:rPr>
      </w:pPr>
    </w:p>
    <w:tbl>
      <w:tblPr>
        <w:tblpPr w:leftFromText="180" w:rightFromText="180" w:vertAnchor="text" w:horzAnchor="margin" w:tblpY="106"/>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9072"/>
        <w:gridCol w:w="4961"/>
      </w:tblGrid>
      <w:tr w:rsidR="00AF4B32" w:rsidRPr="00B47312" w:rsidTr="00AC1660">
        <w:trPr>
          <w:trHeight w:val="1408"/>
        </w:trPr>
        <w:tc>
          <w:tcPr>
            <w:tcW w:w="1101" w:type="dxa"/>
          </w:tcPr>
          <w:p w:rsidR="00AF4B32" w:rsidRPr="00B47312" w:rsidRDefault="00AF4B32" w:rsidP="00AC1660">
            <w:pPr>
              <w:jc w:val="center"/>
              <w:rPr>
                <w:sz w:val="22"/>
                <w:szCs w:val="22"/>
              </w:rPr>
            </w:pPr>
            <w:r w:rsidRPr="00B47312">
              <w:rPr>
                <w:sz w:val="22"/>
                <w:szCs w:val="22"/>
              </w:rPr>
              <w:t>Регистрационный номер</w:t>
            </w:r>
          </w:p>
        </w:tc>
        <w:tc>
          <w:tcPr>
            <w:tcW w:w="9072" w:type="dxa"/>
          </w:tcPr>
          <w:p w:rsidR="00AF4B32" w:rsidRPr="00B47312" w:rsidRDefault="00AF4B32" w:rsidP="00AC1660">
            <w:pPr>
              <w:ind w:firstLine="392"/>
              <w:jc w:val="center"/>
              <w:rPr>
                <w:sz w:val="22"/>
                <w:szCs w:val="22"/>
              </w:rPr>
            </w:pPr>
            <w:r w:rsidRPr="00B47312">
              <w:rPr>
                <w:sz w:val="22"/>
                <w:szCs w:val="22"/>
              </w:rPr>
              <w:t>Наименование  муниципальной услуги</w:t>
            </w:r>
          </w:p>
        </w:tc>
        <w:tc>
          <w:tcPr>
            <w:tcW w:w="4961" w:type="dxa"/>
          </w:tcPr>
          <w:p w:rsidR="00AF4B32" w:rsidRPr="00B47312" w:rsidRDefault="00AF4B32" w:rsidP="00AC1660">
            <w:pPr>
              <w:jc w:val="center"/>
              <w:rPr>
                <w:sz w:val="22"/>
                <w:szCs w:val="22"/>
              </w:rPr>
            </w:pPr>
            <w:r w:rsidRPr="00B47312">
              <w:rPr>
                <w:sz w:val="22"/>
                <w:szCs w:val="22"/>
              </w:rPr>
              <w:t>Структурное подразделение администрации муниципального образования «Пинежский муниципальный район» (далее – МО «Пинежский район»), предоставляющее муниципальную услугу</w:t>
            </w:r>
          </w:p>
        </w:tc>
      </w:tr>
      <w:tr w:rsidR="00AF4B32" w:rsidRPr="00B47312" w:rsidTr="00AC1660">
        <w:trPr>
          <w:trHeight w:val="225"/>
        </w:trPr>
        <w:tc>
          <w:tcPr>
            <w:tcW w:w="1101" w:type="dxa"/>
            <w:tcBorders>
              <w:right w:val="nil"/>
            </w:tcBorders>
          </w:tcPr>
          <w:p w:rsidR="00AF4B32" w:rsidRPr="00B47312" w:rsidRDefault="00AF4B32" w:rsidP="00AC1660">
            <w:pPr>
              <w:jc w:val="center"/>
              <w:rPr>
                <w:sz w:val="22"/>
                <w:szCs w:val="22"/>
              </w:rPr>
            </w:pPr>
          </w:p>
        </w:tc>
        <w:tc>
          <w:tcPr>
            <w:tcW w:w="9072" w:type="dxa"/>
            <w:tcBorders>
              <w:left w:val="nil"/>
              <w:right w:val="nil"/>
            </w:tcBorders>
          </w:tcPr>
          <w:p w:rsidR="00AF4B32" w:rsidRPr="00B47312" w:rsidRDefault="00AF4B32" w:rsidP="00AC1660">
            <w:pPr>
              <w:jc w:val="center"/>
              <w:rPr>
                <w:b/>
                <w:sz w:val="22"/>
                <w:szCs w:val="22"/>
              </w:rPr>
            </w:pPr>
            <w:r w:rsidRPr="00B47312">
              <w:rPr>
                <w:b/>
                <w:sz w:val="22"/>
                <w:szCs w:val="22"/>
              </w:rPr>
              <w:t>Архивный фонд</w:t>
            </w:r>
          </w:p>
        </w:tc>
        <w:tc>
          <w:tcPr>
            <w:tcW w:w="4961" w:type="dxa"/>
            <w:tcBorders>
              <w:left w:val="nil"/>
              <w:right w:val="nil"/>
            </w:tcBorders>
          </w:tcPr>
          <w:p w:rsidR="00AF4B32" w:rsidRPr="00B47312" w:rsidRDefault="00AF4B32" w:rsidP="00AC1660">
            <w:pPr>
              <w:jc w:val="center"/>
              <w:rPr>
                <w:sz w:val="22"/>
                <w:szCs w:val="22"/>
              </w:rPr>
            </w:pPr>
          </w:p>
        </w:tc>
      </w:tr>
      <w:tr w:rsidR="00AF4B32" w:rsidRPr="00B47312" w:rsidTr="00AC1660">
        <w:tc>
          <w:tcPr>
            <w:tcW w:w="1101" w:type="dxa"/>
          </w:tcPr>
          <w:p w:rsidR="00AF4B32" w:rsidRPr="00B47312" w:rsidRDefault="00AF4B32" w:rsidP="00AC1660">
            <w:pPr>
              <w:jc w:val="center"/>
              <w:rPr>
                <w:sz w:val="22"/>
                <w:szCs w:val="22"/>
              </w:rPr>
            </w:pPr>
            <w:r w:rsidRPr="00B47312">
              <w:rPr>
                <w:sz w:val="22"/>
                <w:szCs w:val="22"/>
              </w:rPr>
              <w:t>1</w:t>
            </w:r>
          </w:p>
        </w:tc>
        <w:tc>
          <w:tcPr>
            <w:tcW w:w="9072" w:type="dxa"/>
          </w:tcPr>
          <w:p w:rsidR="00AF4B32" w:rsidRPr="00B47312" w:rsidRDefault="00AF4B32" w:rsidP="00AC1660">
            <w:pPr>
              <w:jc w:val="both"/>
              <w:rPr>
                <w:sz w:val="22"/>
                <w:szCs w:val="22"/>
              </w:rPr>
            </w:pPr>
            <w:r w:rsidRPr="00B47312">
              <w:rPr>
                <w:sz w:val="22"/>
                <w:szCs w:val="22"/>
              </w:rPr>
              <w:t>Предоставление доступа к архивным документам  архивного отдела администрации муниципального  образования  «Пинежский муниципальный  район» Архангельской области</w:t>
            </w:r>
          </w:p>
        </w:tc>
        <w:tc>
          <w:tcPr>
            <w:tcW w:w="4961" w:type="dxa"/>
          </w:tcPr>
          <w:p w:rsidR="00AF4B32" w:rsidRPr="00B47312" w:rsidRDefault="00AF4B32" w:rsidP="00AC1660">
            <w:pPr>
              <w:jc w:val="center"/>
              <w:rPr>
                <w:sz w:val="22"/>
                <w:szCs w:val="22"/>
              </w:rPr>
            </w:pPr>
            <w:r w:rsidRPr="00B47312">
              <w:rPr>
                <w:sz w:val="22"/>
                <w:szCs w:val="22"/>
              </w:rPr>
              <w:t xml:space="preserve">Архивный отдел администрации </w:t>
            </w:r>
          </w:p>
          <w:p w:rsidR="00AF4B32" w:rsidRPr="00B47312" w:rsidRDefault="00AF4B32" w:rsidP="00AC1660">
            <w:pPr>
              <w:jc w:val="center"/>
              <w:rPr>
                <w:sz w:val="22"/>
                <w:szCs w:val="22"/>
              </w:rPr>
            </w:pPr>
            <w:r w:rsidRPr="00B47312">
              <w:rPr>
                <w:sz w:val="22"/>
                <w:szCs w:val="22"/>
              </w:rPr>
              <w:t>МО «Пинежский район»</w:t>
            </w:r>
          </w:p>
        </w:tc>
      </w:tr>
      <w:tr w:rsidR="00AF4B32" w:rsidRPr="00B47312" w:rsidTr="00AC1660">
        <w:tc>
          <w:tcPr>
            <w:tcW w:w="1101" w:type="dxa"/>
          </w:tcPr>
          <w:p w:rsidR="00AF4B32" w:rsidRPr="00B47312" w:rsidRDefault="00AF4B32" w:rsidP="00AC1660">
            <w:pPr>
              <w:jc w:val="center"/>
              <w:rPr>
                <w:sz w:val="22"/>
                <w:szCs w:val="22"/>
              </w:rPr>
            </w:pPr>
            <w:r w:rsidRPr="00B47312">
              <w:rPr>
                <w:sz w:val="22"/>
                <w:szCs w:val="22"/>
              </w:rPr>
              <w:t>2</w:t>
            </w:r>
          </w:p>
        </w:tc>
        <w:tc>
          <w:tcPr>
            <w:tcW w:w="9072" w:type="dxa"/>
          </w:tcPr>
          <w:p w:rsidR="00AF4B32" w:rsidRPr="00B47312" w:rsidRDefault="00AF4B32" w:rsidP="00AC1660">
            <w:pPr>
              <w:pStyle w:val="a4"/>
              <w:jc w:val="both"/>
              <w:rPr>
                <w:b w:val="0"/>
                <w:sz w:val="22"/>
                <w:szCs w:val="22"/>
              </w:rPr>
            </w:pPr>
            <w:r w:rsidRPr="00B47312">
              <w:rPr>
                <w:b w:val="0"/>
                <w:sz w:val="22"/>
                <w:szCs w:val="22"/>
              </w:rPr>
              <w:t>Предоставление архивных справок и копий архивных  документов из архивного отдела администрации  муниципального образования «Пинежский муниципальный район» Архангельской области</w:t>
            </w:r>
          </w:p>
        </w:tc>
        <w:tc>
          <w:tcPr>
            <w:tcW w:w="4961" w:type="dxa"/>
          </w:tcPr>
          <w:p w:rsidR="00AF4B32" w:rsidRPr="00B47312" w:rsidRDefault="00AF4B32" w:rsidP="00AC1660">
            <w:pPr>
              <w:jc w:val="center"/>
              <w:rPr>
                <w:sz w:val="22"/>
                <w:szCs w:val="22"/>
              </w:rPr>
            </w:pPr>
            <w:r w:rsidRPr="00B47312">
              <w:rPr>
                <w:sz w:val="22"/>
                <w:szCs w:val="22"/>
              </w:rPr>
              <w:t xml:space="preserve">Архивный отдел администрации </w:t>
            </w:r>
          </w:p>
          <w:p w:rsidR="00AF4B32" w:rsidRPr="00B47312" w:rsidRDefault="00AF4B32" w:rsidP="00AC1660">
            <w:pPr>
              <w:jc w:val="center"/>
              <w:rPr>
                <w:b/>
                <w:sz w:val="22"/>
                <w:szCs w:val="22"/>
              </w:rPr>
            </w:pPr>
            <w:r w:rsidRPr="00B47312">
              <w:rPr>
                <w:sz w:val="22"/>
                <w:szCs w:val="22"/>
              </w:rPr>
              <w:t>МО «Пинежский район»</w:t>
            </w:r>
          </w:p>
        </w:tc>
      </w:tr>
      <w:tr w:rsidR="00AF4B32" w:rsidRPr="00B47312" w:rsidTr="00AC1660">
        <w:tc>
          <w:tcPr>
            <w:tcW w:w="1101" w:type="dxa"/>
            <w:tcBorders>
              <w:right w:val="nil"/>
            </w:tcBorders>
          </w:tcPr>
          <w:p w:rsidR="00AF4B32" w:rsidRPr="00B47312" w:rsidRDefault="00AF4B32" w:rsidP="00AC1660">
            <w:pPr>
              <w:jc w:val="center"/>
              <w:rPr>
                <w:sz w:val="22"/>
                <w:szCs w:val="22"/>
              </w:rPr>
            </w:pPr>
          </w:p>
        </w:tc>
        <w:tc>
          <w:tcPr>
            <w:tcW w:w="9072" w:type="dxa"/>
            <w:tcBorders>
              <w:left w:val="nil"/>
              <w:right w:val="nil"/>
            </w:tcBorders>
          </w:tcPr>
          <w:p w:rsidR="00AF4B32" w:rsidRPr="00B47312" w:rsidRDefault="00AF4B32" w:rsidP="00AC1660">
            <w:pPr>
              <w:jc w:val="center"/>
              <w:rPr>
                <w:b/>
                <w:sz w:val="22"/>
                <w:szCs w:val="22"/>
              </w:rPr>
            </w:pPr>
            <w:r w:rsidRPr="00B47312">
              <w:rPr>
                <w:b/>
                <w:sz w:val="22"/>
                <w:szCs w:val="22"/>
              </w:rPr>
              <w:t>Автомобильные дороги и  дорожная деятельность</w:t>
            </w:r>
          </w:p>
        </w:tc>
        <w:tc>
          <w:tcPr>
            <w:tcW w:w="4961" w:type="dxa"/>
            <w:tcBorders>
              <w:left w:val="nil"/>
              <w:right w:val="nil"/>
            </w:tcBorders>
          </w:tcPr>
          <w:p w:rsidR="00AF4B32" w:rsidRPr="00B47312" w:rsidRDefault="00AF4B32" w:rsidP="00AC1660">
            <w:pPr>
              <w:jc w:val="center"/>
              <w:rPr>
                <w:b/>
                <w:sz w:val="22"/>
                <w:szCs w:val="22"/>
              </w:rPr>
            </w:pPr>
          </w:p>
        </w:tc>
      </w:tr>
      <w:tr w:rsidR="00AF4B32" w:rsidRPr="00B47312" w:rsidTr="00AC1660">
        <w:tc>
          <w:tcPr>
            <w:tcW w:w="1101" w:type="dxa"/>
          </w:tcPr>
          <w:p w:rsidR="00AF4B32" w:rsidRPr="00B47312" w:rsidRDefault="00AF4B32" w:rsidP="00AC1660">
            <w:pPr>
              <w:jc w:val="center"/>
              <w:rPr>
                <w:sz w:val="22"/>
                <w:szCs w:val="22"/>
              </w:rPr>
            </w:pPr>
            <w:r w:rsidRPr="00B47312">
              <w:rPr>
                <w:sz w:val="22"/>
                <w:szCs w:val="22"/>
              </w:rPr>
              <w:t>3</w:t>
            </w:r>
          </w:p>
        </w:tc>
        <w:tc>
          <w:tcPr>
            <w:tcW w:w="9072" w:type="dxa"/>
          </w:tcPr>
          <w:p w:rsidR="00AF4B32" w:rsidRPr="00B47312" w:rsidRDefault="00AF4B32" w:rsidP="00AC1660">
            <w:pPr>
              <w:jc w:val="center"/>
              <w:rPr>
                <w:sz w:val="22"/>
                <w:szCs w:val="22"/>
              </w:rPr>
            </w:pPr>
            <w:proofErr w:type="gramStart"/>
            <w:r w:rsidRPr="00B47312">
              <w:rPr>
                <w:sz w:val="22"/>
                <w:szCs w:val="22"/>
              </w:rPr>
              <w:t>Предоставление согласия на прокладку или переустройство инженерных коммуникаций, строительство или реконструкцию пересечений и примыканий автомобильных дорог, присоединение объектов дорожного сервиса, реконструкцию, капитальный ремонт и ремонт примыканий объектов дорожного сервиса, строительство, реконструкцию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в границах полосы отвода или придорожной полосы автомобильной дороги местного</w:t>
            </w:r>
            <w:proofErr w:type="gramEnd"/>
            <w:r w:rsidRPr="00B47312">
              <w:rPr>
                <w:sz w:val="22"/>
                <w:szCs w:val="22"/>
              </w:rPr>
              <w:t xml:space="preserve"> значения  муниципального образования «Пинежский муниципальный район» </w:t>
            </w:r>
            <w:r w:rsidRPr="00B47312">
              <w:rPr>
                <w:b/>
                <w:sz w:val="22"/>
                <w:szCs w:val="22"/>
              </w:rPr>
              <w:t xml:space="preserve"> </w:t>
            </w:r>
            <w:r w:rsidRPr="00B47312">
              <w:rPr>
                <w:sz w:val="22"/>
                <w:szCs w:val="22"/>
              </w:rPr>
              <w:t>Архангельской области</w:t>
            </w:r>
          </w:p>
        </w:tc>
        <w:tc>
          <w:tcPr>
            <w:tcW w:w="4961" w:type="dxa"/>
          </w:tcPr>
          <w:p w:rsidR="00AF4B32" w:rsidRPr="00B47312" w:rsidRDefault="00AF4B32" w:rsidP="00AC1660">
            <w:pPr>
              <w:jc w:val="center"/>
              <w:rPr>
                <w:sz w:val="22"/>
                <w:szCs w:val="22"/>
              </w:rPr>
            </w:pPr>
            <w:r w:rsidRPr="00B47312">
              <w:rPr>
                <w:sz w:val="22"/>
                <w:szCs w:val="22"/>
              </w:rPr>
              <w:t>Отдел  дорожной деятельности и транспорта администрации МО «Пинежский район»</w:t>
            </w:r>
          </w:p>
        </w:tc>
      </w:tr>
      <w:tr w:rsidR="00AF4B32" w:rsidRPr="00B47312" w:rsidTr="00AC1660">
        <w:tc>
          <w:tcPr>
            <w:tcW w:w="1101" w:type="dxa"/>
          </w:tcPr>
          <w:p w:rsidR="00AF4B32" w:rsidRPr="00B47312" w:rsidRDefault="00AF4B32" w:rsidP="00AC1660">
            <w:pPr>
              <w:jc w:val="center"/>
              <w:rPr>
                <w:sz w:val="22"/>
                <w:szCs w:val="22"/>
              </w:rPr>
            </w:pPr>
            <w:r w:rsidRPr="00B47312">
              <w:rPr>
                <w:sz w:val="22"/>
                <w:szCs w:val="22"/>
              </w:rPr>
              <w:t>4</w:t>
            </w:r>
          </w:p>
        </w:tc>
        <w:tc>
          <w:tcPr>
            <w:tcW w:w="9072" w:type="dxa"/>
          </w:tcPr>
          <w:p w:rsidR="00AF4B32" w:rsidRPr="00B47312" w:rsidRDefault="00AF4B32" w:rsidP="00AC1660">
            <w:pPr>
              <w:ind w:firstLine="709"/>
              <w:jc w:val="both"/>
              <w:rPr>
                <w:sz w:val="22"/>
                <w:szCs w:val="22"/>
              </w:rPr>
            </w:pPr>
            <w:r w:rsidRPr="00B47312">
              <w:rPr>
                <w:sz w:val="22"/>
                <w:szCs w:val="22"/>
              </w:rPr>
              <w:t>Выдача специального разрешения на движение по автомобильным дорогам местного значения муниципального образования «Пинежский муниципальный район» Архангельской области крупногабаритного и (или) тяжеловесного транспортного средства</w:t>
            </w:r>
          </w:p>
        </w:tc>
        <w:tc>
          <w:tcPr>
            <w:tcW w:w="4961" w:type="dxa"/>
          </w:tcPr>
          <w:p w:rsidR="00AF4B32" w:rsidRPr="00B47312" w:rsidRDefault="00AF4B32" w:rsidP="00AC1660">
            <w:pPr>
              <w:jc w:val="center"/>
              <w:rPr>
                <w:sz w:val="22"/>
                <w:szCs w:val="22"/>
              </w:rPr>
            </w:pPr>
            <w:r w:rsidRPr="00B47312">
              <w:rPr>
                <w:sz w:val="22"/>
                <w:szCs w:val="22"/>
              </w:rPr>
              <w:t>Отдел  дорожной деятельности и транспорта администрации МО «Пинежский район»</w:t>
            </w:r>
          </w:p>
        </w:tc>
      </w:tr>
      <w:tr w:rsidR="00AF4B32" w:rsidRPr="00B47312" w:rsidTr="00AC1660">
        <w:tc>
          <w:tcPr>
            <w:tcW w:w="1101" w:type="dxa"/>
            <w:tcBorders>
              <w:right w:val="nil"/>
            </w:tcBorders>
          </w:tcPr>
          <w:p w:rsidR="00AF4B32" w:rsidRPr="00B47312" w:rsidRDefault="00AF4B32" w:rsidP="00AC1660">
            <w:pPr>
              <w:jc w:val="both"/>
              <w:rPr>
                <w:b/>
                <w:sz w:val="22"/>
                <w:szCs w:val="22"/>
              </w:rPr>
            </w:pPr>
          </w:p>
        </w:tc>
        <w:tc>
          <w:tcPr>
            <w:tcW w:w="9072" w:type="dxa"/>
            <w:tcBorders>
              <w:left w:val="nil"/>
              <w:right w:val="nil"/>
            </w:tcBorders>
          </w:tcPr>
          <w:p w:rsidR="00AF4B32" w:rsidRPr="00B47312" w:rsidRDefault="00AF4B32" w:rsidP="00AC1660">
            <w:pPr>
              <w:jc w:val="center"/>
              <w:rPr>
                <w:b/>
                <w:sz w:val="22"/>
                <w:szCs w:val="22"/>
              </w:rPr>
            </w:pPr>
            <w:r w:rsidRPr="00B47312">
              <w:rPr>
                <w:b/>
                <w:sz w:val="22"/>
                <w:szCs w:val="22"/>
              </w:rPr>
              <w:t>Архитектура и строительство</w:t>
            </w:r>
          </w:p>
        </w:tc>
        <w:tc>
          <w:tcPr>
            <w:tcW w:w="4961" w:type="dxa"/>
            <w:tcBorders>
              <w:left w:val="nil"/>
              <w:right w:val="nil"/>
            </w:tcBorders>
          </w:tcPr>
          <w:p w:rsidR="00AF4B32" w:rsidRPr="00B47312" w:rsidRDefault="00AF4B32" w:rsidP="00AC1660">
            <w:pPr>
              <w:jc w:val="center"/>
              <w:rPr>
                <w:sz w:val="22"/>
                <w:szCs w:val="22"/>
              </w:rPr>
            </w:pPr>
          </w:p>
        </w:tc>
      </w:tr>
      <w:tr w:rsidR="00AF4B32" w:rsidRPr="00B47312" w:rsidTr="00AC1660">
        <w:tc>
          <w:tcPr>
            <w:tcW w:w="1101" w:type="dxa"/>
          </w:tcPr>
          <w:p w:rsidR="00AF4B32" w:rsidRPr="00B47312" w:rsidRDefault="00AF4B32" w:rsidP="00AC1660">
            <w:pPr>
              <w:jc w:val="center"/>
              <w:rPr>
                <w:sz w:val="22"/>
                <w:szCs w:val="22"/>
              </w:rPr>
            </w:pPr>
            <w:r w:rsidRPr="00B47312">
              <w:rPr>
                <w:sz w:val="22"/>
                <w:szCs w:val="22"/>
              </w:rPr>
              <w:t>5</w:t>
            </w:r>
          </w:p>
        </w:tc>
        <w:tc>
          <w:tcPr>
            <w:tcW w:w="9072" w:type="dxa"/>
          </w:tcPr>
          <w:p w:rsidR="00AF4B32" w:rsidRPr="00B47312" w:rsidRDefault="00AF4B32" w:rsidP="00AC1660">
            <w:pPr>
              <w:widowControl w:val="0"/>
              <w:autoSpaceDE w:val="0"/>
              <w:autoSpaceDN w:val="0"/>
              <w:adjustRightInd w:val="0"/>
              <w:ind w:firstLine="851"/>
              <w:jc w:val="both"/>
              <w:rPr>
                <w:bCs/>
                <w:color w:val="000000"/>
                <w:sz w:val="22"/>
                <w:szCs w:val="22"/>
              </w:rPr>
            </w:pPr>
            <w:r w:rsidRPr="00B47312">
              <w:rPr>
                <w:bCs/>
                <w:color w:val="000000"/>
                <w:sz w:val="22"/>
                <w:szCs w:val="22"/>
              </w:rPr>
              <w:t xml:space="preserve">Выдача разрешения на строительство, внесение изменений в разрешение на </w:t>
            </w:r>
            <w:r w:rsidRPr="00B47312">
              <w:rPr>
                <w:bCs/>
                <w:color w:val="000000"/>
                <w:sz w:val="22"/>
                <w:szCs w:val="22"/>
              </w:rPr>
              <w:lastRenderedPageBreak/>
              <w:t>строительство, в том числе в связи с необходимостью продления срока действия разрешения на строительство</w:t>
            </w:r>
            <w:r w:rsidRPr="00B47312">
              <w:rPr>
                <w:bCs/>
                <w:i/>
                <w:iCs/>
                <w:color w:val="000000"/>
                <w:sz w:val="22"/>
                <w:szCs w:val="22"/>
              </w:rPr>
              <w:t xml:space="preserve"> </w:t>
            </w:r>
            <w:r w:rsidRPr="00B47312">
              <w:rPr>
                <w:bCs/>
                <w:color w:val="000000"/>
                <w:sz w:val="22"/>
                <w:szCs w:val="22"/>
              </w:rPr>
              <w:t>на территории муниципального образования «Пинежский муниципальный район» Архангельской области.</w:t>
            </w:r>
          </w:p>
          <w:p w:rsidR="00AF4B32" w:rsidRPr="00B47312" w:rsidRDefault="00AF4B32" w:rsidP="00AC1660">
            <w:pPr>
              <w:contextualSpacing/>
              <w:jc w:val="center"/>
              <w:rPr>
                <w:sz w:val="22"/>
                <w:szCs w:val="22"/>
              </w:rPr>
            </w:pPr>
          </w:p>
        </w:tc>
        <w:tc>
          <w:tcPr>
            <w:tcW w:w="4961" w:type="dxa"/>
          </w:tcPr>
          <w:p w:rsidR="00AF4B32" w:rsidRPr="00B47312" w:rsidRDefault="00AF4B32" w:rsidP="00AC1660">
            <w:pPr>
              <w:contextualSpacing/>
              <w:jc w:val="center"/>
              <w:rPr>
                <w:sz w:val="22"/>
                <w:szCs w:val="22"/>
              </w:rPr>
            </w:pPr>
            <w:r w:rsidRPr="00B47312">
              <w:rPr>
                <w:sz w:val="22"/>
                <w:szCs w:val="22"/>
              </w:rPr>
              <w:lastRenderedPageBreak/>
              <w:t xml:space="preserve">Отдел архитектуры и строительства </w:t>
            </w:r>
            <w:r w:rsidRPr="00B47312">
              <w:rPr>
                <w:sz w:val="22"/>
                <w:szCs w:val="22"/>
              </w:rPr>
              <w:lastRenderedPageBreak/>
              <w:t>администрации МО «Пинежский район»</w:t>
            </w:r>
          </w:p>
        </w:tc>
      </w:tr>
      <w:tr w:rsidR="00AF4B32" w:rsidRPr="00B47312" w:rsidTr="00AC1660">
        <w:tc>
          <w:tcPr>
            <w:tcW w:w="1101" w:type="dxa"/>
          </w:tcPr>
          <w:p w:rsidR="00AF4B32" w:rsidRPr="00B47312" w:rsidRDefault="00AF4B32" w:rsidP="00AC1660">
            <w:pPr>
              <w:jc w:val="center"/>
              <w:rPr>
                <w:sz w:val="22"/>
                <w:szCs w:val="22"/>
              </w:rPr>
            </w:pPr>
            <w:r w:rsidRPr="00B47312">
              <w:rPr>
                <w:sz w:val="22"/>
                <w:szCs w:val="22"/>
              </w:rPr>
              <w:lastRenderedPageBreak/>
              <w:t>6</w:t>
            </w:r>
          </w:p>
        </w:tc>
        <w:tc>
          <w:tcPr>
            <w:tcW w:w="9072" w:type="dxa"/>
          </w:tcPr>
          <w:p w:rsidR="00AF4B32" w:rsidRPr="00B47312" w:rsidRDefault="00AF4B32" w:rsidP="00AC1660">
            <w:pPr>
              <w:widowControl w:val="0"/>
              <w:autoSpaceDE w:val="0"/>
              <w:autoSpaceDN w:val="0"/>
              <w:adjustRightInd w:val="0"/>
              <w:ind w:firstLine="851"/>
              <w:jc w:val="both"/>
              <w:rPr>
                <w:bCs/>
                <w:color w:val="000000"/>
                <w:sz w:val="22"/>
                <w:szCs w:val="22"/>
              </w:rPr>
            </w:pPr>
            <w:r w:rsidRPr="00B47312">
              <w:rPr>
                <w:bCs/>
                <w:color w:val="000000"/>
                <w:sz w:val="22"/>
                <w:szCs w:val="22"/>
              </w:rPr>
              <w:t>Выдача разрешения на ввод объекта в эксплуатаци</w:t>
            </w:r>
            <w:r w:rsidRPr="00B47312">
              <w:rPr>
                <w:bCs/>
                <w:iCs/>
                <w:color w:val="000000"/>
                <w:sz w:val="22"/>
                <w:szCs w:val="22"/>
              </w:rPr>
              <w:t>ю</w:t>
            </w:r>
            <w:r w:rsidRPr="00B47312">
              <w:rPr>
                <w:bCs/>
                <w:i/>
                <w:iCs/>
                <w:color w:val="000000"/>
                <w:sz w:val="22"/>
                <w:szCs w:val="22"/>
              </w:rPr>
              <w:t xml:space="preserve"> </w:t>
            </w:r>
            <w:r w:rsidRPr="00B47312">
              <w:rPr>
                <w:bCs/>
                <w:color w:val="000000"/>
                <w:sz w:val="22"/>
                <w:szCs w:val="22"/>
              </w:rPr>
              <w:t>на территории муниципального образования «Пинежский муниципальный район» Архангельской области.</w:t>
            </w:r>
          </w:p>
          <w:p w:rsidR="00AF4B32" w:rsidRPr="00B47312" w:rsidRDefault="00AF4B32" w:rsidP="00AC1660">
            <w:pPr>
              <w:autoSpaceDE w:val="0"/>
              <w:autoSpaceDN w:val="0"/>
              <w:adjustRightInd w:val="0"/>
              <w:ind w:firstLine="709"/>
              <w:jc w:val="center"/>
              <w:rPr>
                <w:bCs/>
                <w:sz w:val="22"/>
                <w:szCs w:val="22"/>
              </w:rPr>
            </w:pPr>
          </w:p>
        </w:tc>
        <w:tc>
          <w:tcPr>
            <w:tcW w:w="4961" w:type="dxa"/>
          </w:tcPr>
          <w:p w:rsidR="00AF4B32" w:rsidRPr="00B47312" w:rsidRDefault="00AF4B32" w:rsidP="00AC1660">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AF4B32" w:rsidRPr="00B47312" w:rsidTr="00AC1660">
        <w:tc>
          <w:tcPr>
            <w:tcW w:w="1101" w:type="dxa"/>
          </w:tcPr>
          <w:p w:rsidR="00AF4B32" w:rsidRPr="00B47312" w:rsidRDefault="00AF4B32" w:rsidP="00AC1660">
            <w:pPr>
              <w:jc w:val="center"/>
              <w:rPr>
                <w:sz w:val="22"/>
                <w:szCs w:val="22"/>
              </w:rPr>
            </w:pPr>
            <w:r w:rsidRPr="00B47312">
              <w:rPr>
                <w:sz w:val="22"/>
                <w:szCs w:val="22"/>
              </w:rPr>
              <w:t>7</w:t>
            </w:r>
          </w:p>
        </w:tc>
        <w:tc>
          <w:tcPr>
            <w:tcW w:w="9072" w:type="dxa"/>
          </w:tcPr>
          <w:p w:rsidR="00AF4B32" w:rsidRPr="00B47312" w:rsidRDefault="00AF4B32" w:rsidP="00AC1660">
            <w:pPr>
              <w:widowControl w:val="0"/>
              <w:autoSpaceDE w:val="0"/>
              <w:autoSpaceDN w:val="0"/>
              <w:adjustRightInd w:val="0"/>
              <w:ind w:firstLine="851"/>
              <w:jc w:val="both"/>
              <w:rPr>
                <w:bCs/>
                <w:color w:val="000000"/>
                <w:sz w:val="22"/>
                <w:szCs w:val="22"/>
              </w:rPr>
            </w:pPr>
            <w:r w:rsidRPr="00B47312">
              <w:rPr>
                <w:bCs/>
                <w:color w:val="000000"/>
                <w:sz w:val="22"/>
                <w:szCs w:val="22"/>
              </w:rPr>
              <w:t>Выдача градостроите</w:t>
            </w:r>
            <w:r>
              <w:rPr>
                <w:bCs/>
                <w:color w:val="000000"/>
                <w:sz w:val="22"/>
                <w:szCs w:val="22"/>
              </w:rPr>
              <w:t>льного плана земельного участка</w:t>
            </w:r>
            <w:r w:rsidRPr="00B47312">
              <w:rPr>
                <w:color w:val="000000"/>
                <w:sz w:val="22"/>
                <w:szCs w:val="22"/>
              </w:rPr>
              <w:t xml:space="preserve"> </w:t>
            </w:r>
            <w:r w:rsidRPr="00B47312">
              <w:rPr>
                <w:bCs/>
                <w:color w:val="000000"/>
                <w:sz w:val="22"/>
                <w:szCs w:val="22"/>
              </w:rPr>
              <w:t>на территории муниципального образования «Пинежский муниципальный район» Архангельской области.</w:t>
            </w:r>
          </w:p>
          <w:p w:rsidR="00AF4B32" w:rsidRPr="00B47312" w:rsidRDefault="00AF4B32" w:rsidP="00AC1660">
            <w:pPr>
              <w:autoSpaceDE w:val="0"/>
              <w:autoSpaceDN w:val="0"/>
              <w:adjustRightInd w:val="0"/>
              <w:jc w:val="center"/>
              <w:rPr>
                <w:bCs/>
                <w:sz w:val="22"/>
                <w:szCs w:val="22"/>
              </w:rPr>
            </w:pPr>
          </w:p>
        </w:tc>
        <w:tc>
          <w:tcPr>
            <w:tcW w:w="4961" w:type="dxa"/>
          </w:tcPr>
          <w:p w:rsidR="00AF4B32" w:rsidRPr="00B47312" w:rsidRDefault="00AF4B32" w:rsidP="00AC1660">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AF4B32" w:rsidRPr="00B47312" w:rsidTr="00AC1660">
        <w:tc>
          <w:tcPr>
            <w:tcW w:w="1101" w:type="dxa"/>
          </w:tcPr>
          <w:p w:rsidR="00AF4B32" w:rsidRPr="00B47312" w:rsidRDefault="00AF4B32" w:rsidP="00AC1660">
            <w:pPr>
              <w:jc w:val="center"/>
              <w:rPr>
                <w:sz w:val="22"/>
                <w:szCs w:val="22"/>
              </w:rPr>
            </w:pPr>
            <w:r w:rsidRPr="00B47312">
              <w:rPr>
                <w:sz w:val="22"/>
                <w:szCs w:val="22"/>
              </w:rPr>
              <w:t>8</w:t>
            </w:r>
          </w:p>
        </w:tc>
        <w:tc>
          <w:tcPr>
            <w:tcW w:w="9072" w:type="dxa"/>
          </w:tcPr>
          <w:p w:rsidR="00AF4B32" w:rsidRPr="00B47312" w:rsidRDefault="00AF4B32" w:rsidP="00AC1660">
            <w:pPr>
              <w:widowControl w:val="0"/>
              <w:autoSpaceDE w:val="0"/>
              <w:autoSpaceDN w:val="0"/>
              <w:adjustRightInd w:val="0"/>
              <w:ind w:firstLine="851"/>
              <w:jc w:val="both"/>
              <w:rPr>
                <w:bCs/>
                <w:color w:val="000000"/>
                <w:sz w:val="22"/>
                <w:szCs w:val="22"/>
              </w:rPr>
            </w:pPr>
            <w:r w:rsidRPr="00B47312">
              <w:rPr>
                <w:bCs/>
                <w:color w:val="000000"/>
                <w:sz w:val="22"/>
                <w:szCs w:val="22"/>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w:t>
            </w:r>
            <w:r>
              <w:rPr>
                <w:bCs/>
                <w:color w:val="000000"/>
                <w:sz w:val="22"/>
                <w:szCs w:val="22"/>
              </w:rPr>
              <w:t xml:space="preserve"> градостроительной деятельности</w:t>
            </w:r>
            <w:r w:rsidRPr="00B47312">
              <w:rPr>
                <w:bCs/>
                <w:color w:val="000000"/>
                <w:sz w:val="22"/>
                <w:szCs w:val="22"/>
              </w:rPr>
              <w:t xml:space="preserve"> на территории муниципального образования «Пинежский муниципальный район» Архангельской области.</w:t>
            </w:r>
          </w:p>
          <w:p w:rsidR="00AF4B32" w:rsidRPr="00B47312" w:rsidRDefault="00AF4B32" w:rsidP="00AC1660">
            <w:pPr>
              <w:autoSpaceDE w:val="0"/>
              <w:autoSpaceDN w:val="0"/>
              <w:adjustRightInd w:val="0"/>
              <w:jc w:val="center"/>
              <w:rPr>
                <w:bCs/>
                <w:sz w:val="22"/>
                <w:szCs w:val="22"/>
              </w:rPr>
            </w:pPr>
          </w:p>
        </w:tc>
        <w:tc>
          <w:tcPr>
            <w:tcW w:w="4961" w:type="dxa"/>
          </w:tcPr>
          <w:p w:rsidR="00AF4B32" w:rsidRPr="00B47312" w:rsidRDefault="00AF4B32" w:rsidP="00AC1660">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AF4B32" w:rsidRPr="00B47312" w:rsidTr="00AC1660">
        <w:tc>
          <w:tcPr>
            <w:tcW w:w="1101" w:type="dxa"/>
          </w:tcPr>
          <w:p w:rsidR="00AF4B32" w:rsidRPr="00B47312" w:rsidRDefault="00AF4B32" w:rsidP="00AC1660">
            <w:pPr>
              <w:jc w:val="center"/>
              <w:rPr>
                <w:sz w:val="22"/>
                <w:szCs w:val="22"/>
              </w:rPr>
            </w:pPr>
            <w:r w:rsidRPr="00B47312">
              <w:rPr>
                <w:sz w:val="22"/>
                <w:szCs w:val="22"/>
              </w:rPr>
              <w:t>9</w:t>
            </w:r>
          </w:p>
        </w:tc>
        <w:tc>
          <w:tcPr>
            <w:tcW w:w="9072" w:type="dxa"/>
          </w:tcPr>
          <w:p w:rsidR="00AF4B32" w:rsidRPr="00B47312" w:rsidRDefault="00AF4B32" w:rsidP="00AC1660">
            <w:pPr>
              <w:widowControl w:val="0"/>
              <w:autoSpaceDE w:val="0"/>
              <w:autoSpaceDN w:val="0"/>
              <w:adjustRightInd w:val="0"/>
              <w:ind w:firstLine="851"/>
              <w:jc w:val="both"/>
              <w:rPr>
                <w:bCs/>
                <w:color w:val="000000"/>
                <w:sz w:val="22"/>
                <w:szCs w:val="22"/>
              </w:rPr>
            </w:pPr>
            <w:proofErr w:type="gramStart"/>
            <w:r w:rsidRPr="00B47312">
              <w:rPr>
                <w:bCs/>
                <w:color w:val="000000"/>
                <w:sz w:val="22"/>
                <w:szCs w:val="22"/>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w:t>
            </w:r>
            <w:r>
              <w:rPr>
                <w:bCs/>
                <w:color w:val="000000"/>
                <w:sz w:val="22"/>
                <w:szCs w:val="22"/>
              </w:rPr>
              <w:t>ового дома на земельном участке</w:t>
            </w:r>
            <w:r w:rsidRPr="00B47312">
              <w:rPr>
                <w:bCs/>
                <w:color w:val="000000"/>
                <w:sz w:val="22"/>
                <w:szCs w:val="22"/>
              </w:rPr>
              <w:t xml:space="preserve"> на территории муниципального образования «Пинежский муниципальный район» Архангельской области.</w:t>
            </w:r>
            <w:proofErr w:type="gramEnd"/>
          </w:p>
          <w:p w:rsidR="00AF4B32" w:rsidRPr="00B47312" w:rsidRDefault="00AF4B32" w:rsidP="00AC1660">
            <w:pPr>
              <w:autoSpaceDE w:val="0"/>
              <w:autoSpaceDN w:val="0"/>
              <w:adjustRightInd w:val="0"/>
              <w:jc w:val="center"/>
              <w:rPr>
                <w:bCs/>
                <w:sz w:val="22"/>
                <w:szCs w:val="22"/>
              </w:rPr>
            </w:pPr>
          </w:p>
        </w:tc>
        <w:tc>
          <w:tcPr>
            <w:tcW w:w="4961" w:type="dxa"/>
          </w:tcPr>
          <w:p w:rsidR="00AF4B32" w:rsidRPr="00B47312" w:rsidRDefault="00AF4B32" w:rsidP="00AC1660">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AF4B32" w:rsidRPr="00B47312" w:rsidTr="00AC1660">
        <w:tc>
          <w:tcPr>
            <w:tcW w:w="1101" w:type="dxa"/>
          </w:tcPr>
          <w:p w:rsidR="00AF4B32" w:rsidRPr="00B47312" w:rsidRDefault="00AF4B32" w:rsidP="00AC1660">
            <w:pPr>
              <w:jc w:val="center"/>
              <w:rPr>
                <w:sz w:val="22"/>
                <w:szCs w:val="22"/>
              </w:rPr>
            </w:pPr>
            <w:r w:rsidRPr="00B47312">
              <w:rPr>
                <w:sz w:val="22"/>
                <w:szCs w:val="22"/>
              </w:rPr>
              <w:t>10</w:t>
            </w:r>
          </w:p>
        </w:tc>
        <w:tc>
          <w:tcPr>
            <w:tcW w:w="9072" w:type="dxa"/>
          </w:tcPr>
          <w:p w:rsidR="00AF4B32" w:rsidRPr="00B47312" w:rsidRDefault="00AF4B32" w:rsidP="00AC1660">
            <w:pPr>
              <w:pStyle w:val="afc"/>
              <w:spacing w:before="0" w:beforeAutospacing="0" w:after="300" w:afterAutospacing="0"/>
              <w:ind w:firstLine="709"/>
              <w:contextualSpacing/>
              <w:jc w:val="both"/>
              <w:rPr>
                <w:color w:val="000000"/>
                <w:sz w:val="22"/>
                <w:szCs w:val="22"/>
                <w:shd w:val="clear" w:color="auto" w:fill="FFFFFF"/>
              </w:rPr>
            </w:pPr>
            <w:r w:rsidRPr="00B47312">
              <w:rPr>
                <w:color w:val="000000"/>
                <w:sz w:val="22"/>
                <w:szCs w:val="22"/>
                <w:shd w:val="clear" w:color="auto" w:fill="FFFFFF"/>
              </w:rPr>
              <w:t>Предоставление разрешений на условно разрешенный вид использования земельного участка или объекта капитально</w:t>
            </w:r>
            <w:r>
              <w:rPr>
                <w:color w:val="000000"/>
                <w:sz w:val="22"/>
                <w:szCs w:val="22"/>
                <w:shd w:val="clear" w:color="auto" w:fill="FFFFFF"/>
              </w:rPr>
              <w:t>го строительства, расположенных</w:t>
            </w:r>
            <w:r w:rsidRPr="00B47312">
              <w:rPr>
                <w:color w:val="000000"/>
                <w:sz w:val="22"/>
                <w:szCs w:val="22"/>
                <w:shd w:val="clear" w:color="auto" w:fill="FFFFFF"/>
              </w:rPr>
              <w:t xml:space="preserve"> на территории муниципального образования "Пинежский муниципальный район" Архангельской области.</w:t>
            </w:r>
          </w:p>
        </w:tc>
        <w:tc>
          <w:tcPr>
            <w:tcW w:w="4961" w:type="dxa"/>
          </w:tcPr>
          <w:p w:rsidR="00AF4B32" w:rsidRPr="00B47312" w:rsidRDefault="00AF4B32" w:rsidP="00AC1660">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AF4B32" w:rsidRPr="00B47312" w:rsidTr="00AC1660">
        <w:tc>
          <w:tcPr>
            <w:tcW w:w="1101" w:type="dxa"/>
          </w:tcPr>
          <w:p w:rsidR="00AF4B32" w:rsidRPr="00B47312" w:rsidRDefault="00AF4B32" w:rsidP="00AC1660">
            <w:pPr>
              <w:jc w:val="center"/>
              <w:rPr>
                <w:sz w:val="22"/>
                <w:szCs w:val="22"/>
              </w:rPr>
            </w:pPr>
            <w:r w:rsidRPr="00B47312">
              <w:rPr>
                <w:sz w:val="22"/>
                <w:szCs w:val="22"/>
              </w:rPr>
              <w:t>11</w:t>
            </w:r>
          </w:p>
        </w:tc>
        <w:tc>
          <w:tcPr>
            <w:tcW w:w="9072" w:type="dxa"/>
          </w:tcPr>
          <w:p w:rsidR="00AF4B32" w:rsidRPr="00B47312" w:rsidRDefault="00AF4B32" w:rsidP="00AC1660">
            <w:pPr>
              <w:widowControl w:val="0"/>
              <w:autoSpaceDE w:val="0"/>
              <w:autoSpaceDN w:val="0"/>
              <w:adjustRightInd w:val="0"/>
              <w:ind w:firstLine="851"/>
              <w:jc w:val="both"/>
              <w:rPr>
                <w:bCs/>
                <w:color w:val="000000"/>
                <w:sz w:val="22"/>
                <w:szCs w:val="22"/>
              </w:rPr>
            </w:pPr>
            <w:r w:rsidRPr="00B47312">
              <w:rPr>
                <w:bCs/>
                <w:sz w:val="22"/>
                <w:szCs w:val="22"/>
                <w:lang w:eastAsia="zh-CN"/>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w:t>
            </w:r>
            <w:r>
              <w:rPr>
                <w:bCs/>
                <w:sz w:val="22"/>
                <w:szCs w:val="22"/>
                <w:lang w:eastAsia="zh-CN"/>
              </w:rPr>
              <w:t>теринского (семейного) капитала</w:t>
            </w:r>
            <w:r w:rsidRPr="00B47312">
              <w:rPr>
                <w:bCs/>
                <w:sz w:val="22"/>
                <w:szCs w:val="22"/>
                <w:lang w:eastAsia="zh-CN"/>
              </w:rPr>
              <w:t xml:space="preserve"> </w:t>
            </w:r>
            <w:r w:rsidRPr="00B47312">
              <w:rPr>
                <w:bCs/>
                <w:color w:val="000000"/>
                <w:sz w:val="22"/>
                <w:szCs w:val="22"/>
              </w:rPr>
              <w:t>на территории муниципального образования «Пинежский муниципальный район» Архангельской области.</w:t>
            </w:r>
          </w:p>
          <w:p w:rsidR="00AF4B32" w:rsidRPr="00B47312" w:rsidRDefault="00AF4B32" w:rsidP="00AC1660">
            <w:pPr>
              <w:autoSpaceDE w:val="0"/>
              <w:autoSpaceDN w:val="0"/>
              <w:adjustRightInd w:val="0"/>
              <w:jc w:val="center"/>
              <w:rPr>
                <w:sz w:val="22"/>
                <w:szCs w:val="22"/>
              </w:rPr>
            </w:pPr>
          </w:p>
        </w:tc>
        <w:tc>
          <w:tcPr>
            <w:tcW w:w="4961" w:type="dxa"/>
          </w:tcPr>
          <w:p w:rsidR="00AF4B32" w:rsidRPr="00B47312" w:rsidRDefault="00AF4B32" w:rsidP="00AC1660">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AF4B32" w:rsidRPr="00B47312" w:rsidTr="00AC1660">
        <w:tc>
          <w:tcPr>
            <w:tcW w:w="1101" w:type="dxa"/>
          </w:tcPr>
          <w:p w:rsidR="00AF4B32" w:rsidRPr="00B47312" w:rsidRDefault="00AF4B32" w:rsidP="00AC1660">
            <w:pPr>
              <w:jc w:val="center"/>
              <w:rPr>
                <w:sz w:val="22"/>
                <w:szCs w:val="22"/>
              </w:rPr>
            </w:pPr>
            <w:r w:rsidRPr="00B47312">
              <w:rPr>
                <w:sz w:val="22"/>
                <w:szCs w:val="22"/>
              </w:rPr>
              <w:t>12</w:t>
            </w:r>
          </w:p>
        </w:tc>
        <w:tc>
          <w:tcPr>
            <w:tcW w:w="9072" w:type="dxa"/>
          </w:tcPr>
          <w:p w:rsidR="00AF4B32" w:rsidRPr="00B47312" w:rsidRDefault="00AF4B32" w:rsidP="00AC1660">
            <w:pPr>
              <w:autoSpaceDE w:val="0"/>
              <w:autoSpaceDN w:val="0"/>
              <w:adjustRightInd w:val="0"/>
              <w:jc w:val="center"/>
              <w:rPr>
                <w:sz w:val="22"/>
                <w:szCs w:val="22"/>
              </w:rPr>
            </w:pPr>
            <w:r w:rsidRPr="00B47312">
              <w:rPr>
                <w:sz w:val="22"/>
                <w:szCs w:val="22"/>
              </w:rPr>
              <w:t>Предоставление разрешения на отклонение от предельных параметров разрешенного строительства, реконструкции объ</w:t>
            </w:r>
            <w:r>
              <w:rPr>
                <w:sz w:val="22"/>
                <w:szCs w:val="22"/>
              </w:rPr>
              <w:t>екта капитального строительства</w:t>
            </w:r>
            <w:r w:rsidRPr="00B47312">
              <w:rPr>
                <w:sz w:val="22"/>
                <w:szCs w:val="22"/>
              </w:rPr>
              <w:t xml:space="preserve"> на </w:t>
            </w:r>
            <w:r w:rsidRPr="00B47312">
              <w:rPr>
                <w:bCs/>
                <w:color w:val="000000"/>
                <w:sz w:val="22"/>
                <w:szCs w:val="22"/>
              </w:rPr>
              <w:t>территории муниципального образования «Пинежский муниципальный район» Архангельской области.</w:t>
            </w:r>
          </w:p>
        </w:tc>
        <w:tc>
          <w:tcPr>
            <w:tcW w:w="4961" w:type="dxa"/>
          </w:tcPr>
          <w:p w:rsidR="00AF4B32" w:rsidRPr="00B47312" w:rsidRDefault="00AF4B32" w:rsidP="00AC1660">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AF4B32" w:rsidRPr="00B47312" w:rsidTr="00AC1660">
        <w:tc>
          <w:tcPr>
            <w:tcW w:w="1101" w:type="dxa"/>
          </w:tcPr>
          <w:p w:rsidR="00AF4B32" w:rsidRPr="00B47312" w:rsidRDefault="00AF4B32" w:rsidP="00AC1660">
            <w:pPr>
              <w:jc w:val="center"/>
              <w:rPr>
                <w:sz w:val="22"/>
                <w:szCs w:val="22"/>
              </w:rPr>
            </w:pPr>
            <w:r w:rsidRPr="00B47312">
              <w:rPr>
                <w:sz w:val="22"/>
                <w:szCs w:val="22"/>
              </w:rPr>
              <w:t>13</w:t>
            </w:r>
          </w:p>
        </w:tc>
        <w:tc>
          <w:tcPr>
            <w:tcW w:w="9072" w:type="dxa"/>
          </w:tcPr>
          <w:p w:rsidR="00AF4B32" w:rsidRPr="00B47312" w:rsidRDefault="00AF4B32" w:rsidP="00AC1660">
            <w:pPr>
              <w:widowControl w:val="0"/>
              <w:autoSpaceDE w:val="0"/>
              <w:autoSpaceDN w:val="0"/>
              <w:adjustRightInd w:val="0"/>
              <w:ind w:firstLine="851"/>
              <w:jc w:val="both"/>
              <w:rPr>
                <w:bCs/>
                <w:color w:val="000000"/>
                <w:sz w:val="22"/>
                <w:szCs w:val="22"/>
              </w:rPr>
            </w:pPr>
            <w:r w:rsidRPr="00B47312">
              <w:rPr>
                <w:rFonts w:eastAsia="Calibri"/>
                <w:bCs/>
                <w:sz w:val="22"/>
                <w:szCs w:val="22"/>
              </w:rPr>
              <w:t>Направление уведомления о планируемом сносе объекта капитального строительства и уведомления о завершении сноса объ</w:t>
            </w:r>
            <w:r>
              <w:rPr>
                <w:rFonts w:eastAsia="Calibri"/>
                <w:bCs/>
                <w:sz w:val="22"/>
                <w:szCs w:val="22"/>
              </w:rPr>
              <w:t>екта капитального строительства</w:t>
            </w:r>
            <w:r w:rsidRPr="00B47312">
              <w:rPr>
                <w:rFonts w:eastAsia="Calibri"/>
                <w:bCs/>
                <w:sz w:val="22"/>
                <w:szCs w:val="22"/>
              </w:rPr>
              <w:t xml:space="preserve"> на территории</w:t>
            </w:r>
            <w:r w:rsidRPr="00B47312">
              <w:rPr>
                <w:bCs/>
                <w:sz w:val="22"/>
                <w:szCs w:val="22"/>
              </w:rPr>
              <w:t xml:space="preserve"> </w:t>
            </w:r>
            <w:r w:rsidRPr="00B47312">
              <w:rPr>
                <w:bCs/>
                <w:color w:val="000000"/>
                <w:sz w:val="22"/>
                <w:szCs w:val="22"/>
              </w:rPr>
              <w:t>муниципального образования «Пинежский муниципальный район» Архангельской области.</w:t>
            </w:r>
          </w:p>
          <w:p w:rsidR="00AF4B32" w:rsidRPr="00B47312" w:rsidRDefault="00AF4B32" w:rsidP="00AC1660">
            <w:pPr>
              <w:autoSpaceDE w:val="0"/>
              <w:autoSpaceDN w:val="0"/>
              <w:adjustRightInd w:val="0"/>
              <w:jc w:val="center"/>
              <w:rPr>
                <w:sz w:val="22"/>
                <w:szCs w:val="22"/>
              </w:rPr>
            </w:pPr>
          </w:p>
        </w:tc>
        <w:tc>
          <w:tcPr>
            <w:tcW w:w="4961" w:type="dxa"/>
          </w:tcPr>
          <w:p w:rsidR="00AF4B32" w:rsidRPr="00B47312" w:rsidRDefault="00AF4B32" w:rsidP="00AC1660">
            <w:pPr>
              <w:contextualSpacing/>
              <w:jc w:val="center"/>
              <w:rPr>
                <w:sz w:val="22"/>
                <w:szCs w:val="22"/>
              </w:rPr>
            </w:pPr>
            <w:r w:rsidRPr="00B47312">
              <w:rPr>
                <w:sz w:val="22"/>
                <w:szCs w:val="22"/>
              </w:rPr>
              <w:lastRenderedPageBreak/>
              <w:t>Отдел архитектуры и строительства администрации МО «Пинежский район»</w:t>
            </w:r>
          </w:p>
        </w:tc>
      </w:tr>
      <w:tr w:rsidR="00AF4B32" w:rsidRPr="00B47312" w:rsidTr="00AC1660">
        <w:tc>
          <w:tcPr>
            <w:tcW w:w="1101" w:type="dxa"/>
          </w:tcPr>
          <w:p w:rsidR="00AF4B32" w:rsidRPr="00B47312" w:rsidRDefault="00AF4B32" w:rsidP="00AC1660">
            <w:pPr>
              <w:jc w:val="center"/>
              <w:rPr>
                <w:sz w:val="22"/>
                <w:szCs w:val="22"/>
              </w:rPr>
            </w:pPr>
            <w:r w:rsidRPr="00B47312">
              <w:rPr>
                <w:sz w:val="22"/>
                <w:szCs w:val="22"/>
              </w:rPr>
              <w:lastRenderedPageBreak/>
              <w:t>14</w:t>
            </w:r>
          </w:p>
        </w:tc>
        <w:tc>
          <w:tcPr>
            <w:tcW w:w="9072" w:type="dxa"/>
          </w:tcPr>
          <w:p w:rsidR="00AF4B32" w:rsidRPr="00B47312" w:rsidRDefault="00AF4B32" w:rsidP="00AC1660">
            <w:pPr>
              <w:widowControl w:val="0"/>
              <w:autoSpaceDE w:val="0"/>
              <w:autoSpaceDN w:val="0"/>
              <w:adjustRightInd w:val="0"/>
              <w:ind w:firstLine="851"/>
              <w:jc w:val="both"/>
              <w:rPr>
                <w:rFonts w:eastAsia="Calibri"/>
                <w:bCs/>
                <w:sz w:val="22"/>
                <w:szCs w:val="22"/>
              </w:rPr>
            </w:pPr>
            <w:r w:rsidRPr="00B47312">
              <w:rPr>
                <w:sz w:val="22"/>
                <w:szCs w:val="22"/>
              </w:rPr>
              <w:t>Подготовка и утверждение документации по планировке территории</w:t>
            </w:r>
            <w:r w:rsidRPr="00B47312">
              <w:rPr>
                <w:color w:val="000000"/>
                <w:sz w:val="22"/>
                <w:szCs w:val="22"/>
                <w:shd w:val="clear" w:color="auto" w:fill="FFFFFF"/>
              </w:rPr>
              <w:t xml:space="preserve"> муниципального образования «Пинежский муниципальный район» Архангельской области.</w:t>
            </w:r>
          </w:p>
        </w:tc>
        <w:tc>
          <w:tcPr>
            <w:tcW w:w="4961" w:type="dxa"/>
          </w:tcPr>
          <w:p w:rsidR="00AF4B32" w:rsidRPr="00B47312" w:rsidRDefault="00AF4B32" w:rsidP="00AC1660">
            <w:pPr>
              <w:contextualSpacing/>
              <w:jc w:val="center"/>
              <w:rPr>
                <w:sz w:val="22"/>
                <w:szCs w:val="22"/>
              </w:rPr>
            </w:pPr>
            <w:r w:rsidRPr="00B47312">
              <w:rPr>
                <w:sz w:val="22"/>
                <w:szCs w:val="22"/>
              </w:rPr>
              <w:t>Отдел архитектуры и строительства администрации МО «Пинежский район»</w:t>
            </w:r>
          </w:p>
        </w:tc>
      </w:tr>
      <w:tr w:rsidR="00AF4B32" w:rsidRPr="00B47312" w:rsidTr="00AC1660">
        <w:tc>
          <w:tcPr>
            <w:tcW w:w="1101" w:type="dxa"/>
          </w:tcPr>
          <w:p w:rsidR="00AF4B32" w:rsidRPr="00B47312" w:rsidRDefault="00AF4B32" w:rsidP="00AC1660">
            <w:pPr>
              <w:jc w:val="center"/>
              <w:rPr>
                <w:sz w:val="22"/>
                <w:szCs w:val="22"/>
              </w:rPr>
            </w:pPr>
          </w:p>
        </w:tc>
        <w:tc>
          <w:tcPr>
            <w:tcW w:w="9072" w:type="dxa"/>
          </w:tcPr>
          <w:p w:rsidR="00AF4B32" w:rsidRPr="00B47312" w:rsidRDefault="00AF4B32" w:rsidP="00AC1660">
            <w:pPr>
              <w:pStyle w:val="afc"/>
              <w:spacing w:before="0" w:beforeAutospacing="0" w:after="300" w:afterAutospacing="0"/>
              <w:ind w:firstLine="709"/>
              <w:contextualSpacing/>
              <w:jc w:val="both"/>
              <w:rPr>
                <w:sz w:val="22"/>
                <w:szCs w:val="22"/>
              </w:rPr>
            </w:pPr>
          </w:p>
        </w:tc>
        <w:tc>
          <w:tcPr>
            <w:tcW w:w="4961" w:type="dxa"/>
          </w:tcPr>
          <w:p w:rsidR="00AF4B32" w:rsidRPr="00B47312" w:rsidRDefault="00AF4B32" w:rsidP="00AC1660">
            <w:pPr>
              <w:contextualSpacing/>
              <w:jc w:val="center"/>
              <w:rPr>
                <w:sz w:val="22"/>
                <w:szCs w:val="22"/>
              </w:rPr>
            </w:pPr>
          </w:p>
        </w:tc>
      </w:tr>
      <w:tr w:rsidR="00AF4B32" w:rsidRPr="00B47312" w:rsidTr="00AC1660">
        <w:tc>
          <w:tcPr>
            <w:tcW w:w="1101" w:type="dxa"/>
            <w:tcBorders>
              <w:right w:val="nil"/>
            </w:tcBorders>
          </w:tcPr>
          <w:p w:rsidR="00AF4B32" w:rsidRPr="00B47312" w:rsidRDefault="00AF4B32" w:rsidP="00AC1660">
            <w:pPr>
              <w:jc w:val="both"/>
              <w:rPr>
                <w:sz w:val="22"/>
                <w:szCs w:val="22"/>
              </w:rPr>
            </w:pPr>
          </w:p>
        </w:tc>
        <w:tc>
          <w:tcPr>
            <w:tcW w:w="9072" w:type="dxa"/>
            <w:tcBorders>
              <w:left w:val="nil"/>
              <w:right w:val="nil"/>
            </w:tcBorders>
          </w:tcPr>
          <w:p w:rsidR="00AF4B32" w:rsidRPr="00B47312" w:rsidRDefault="00AF4B32" w:rsidP="00AC1660">
            <w:pPr>
              <w:jc w:val="center"/>
              <w:rPr>
                <w:b/>
                <w:sz w:val="22"/>
                <w:szCs w:val="22"/>
              </w:rPr>
            </w:pPr>
            <w:r w:rsidRPr="00B47312">
              <w:rPr>
                <w:b/>
                <w:sz w:val="22"/>
                <w:szCs w:val="22"/>
              </w:rPr>
              <w:t>Реклама</w:t>
            </w:r>
          </w:p>
        </w:tc>
        <w:tc>
          <w:tcPr>
            <w:tcW w:w="4961" w:type="dxa"/>
            <w:tcBorders>
              <w:left w:val="nil"/>
              <w:right w:val="nil"/>
            </w:tcBorders>
          </w:tcPr>
          <w:p w:rsidR="00AF4B32" w:rsidRPr="00B47312" w:rsidRDefault="00AF4B32" w:rsidP="00AC1660">
            <w:pPr>
              <w:rPr>
                <w:b/>
                <w:sz w:val="22"/>
                <w:szCs w:val="22"/>
              </w:rPr>
            </w:pPr>
          </w:p>
        </w:tc>
      </w:tr>
      <w:tr w:rsidR="00AF4B32" w:rsidRPr="00B47312" w:rsidTr="00AC1660">
        <w:trPr>
          <w:trHeight w:val="465"/>
        </w:trPr>
        <w:tc>
          <w:tcPr>
            <w:tcW w:w="1101" w:type="dxa"/>
          </w:tcPr>
          <w:p w:rsidR="00AF4B32" w:rsidRPr="00B47312" w:rsidRDefault="00AF4B32" w:rsidP="00AC1660">
            <w:pPr>
              <w:jc w:val="center"/>
              <w:rPr>
                <w:sz w:val="22"/>
                <w:szCs w:val="22"/>
              </w:rPr>
            </w:pPr>
            <w:r w:rsidRPr="00B47312">
              <w:rPr>
                <w:sz w:val="22"/>
                <w:szCs w:val="22"/>
              </w:rPr>
              <w:t>1</w:t>
            </w:r>
            <w:r>
              <w:rPr>
                <w:sz w:val="22"/>
                <w:szCs w:val="22"/>
              </w:rPr>
              <w:t>5</w:t>
            </w:r>
          </w:p>
        </w:tc>
        <w:tc>
          <w:tcPr>
            <w:tcW w:w="9072" w:type="dxa"/>
          </w:tcPr>
          <w:p w:rsidR="00AF4B32" w:rsidRPr="00A12285" w:rsidRDefault="00AF4B32" w:rsidP="00AC1660">
            <w:pPr>
              <w:pStyle w:val="afc"/>
              <w:spacing w:before="0" w:beforeAutospacing="0" w:after="300" w:afterAutospacing="0"/>
              <w:ind w:firstLine="709"/>
              <w:contextualSpacing/>
              <w:jc w:val="both"/>
              <w:rPr>
                <w:color w:val="000000"/>
                <w:sz w:val="22"/>
                <w:szCs w:val="22"/>
                <w:shd w:val="clear" w:color="auto" w:fill="FFFFFF"/>
              </w:rPr>
            </w:pPr>
            <w:r w:rsidRPr="00B47312">
              <w:rPr>
                <w:color w:val="000000"/>
                <w:sz w:val="22"/>
                <w:szCs w:val="22"/>
                <w:shd w:val="clear" w:color="auto" w:fill="FFFFFF"/>
              </w:rPr>
              <w:t>Выдача разрешений на установку рекламной конструкции на территории муниципального образования «Пинежский муниципальный район» Архангельской области.</w:t>
            </w:r>
            <w:r w:rsidRPr="00B47312">
              <w:rPr>
                <w:rFonts w:ascii="Arial" w:hAnsi="Arial" w:cs="Arial"/>
                <w:color w:val="000000"/>
                <w:sz w:val="22"/>
                <w:szCs w:val="22"/>
                <w:shd w:val="clear" w:color="auto" w:fill="FFFFFF"/>
              </w:rPr>
              <w:t xml:space="preserve">  </w:t>
            </w:r>
          </w:p>
        </w:tc>
        <w:tc>
          <w:tcPr>
            <w:tcW w:w="4961" w:type="dxa"/>
          </w:tcPr>
          <w:p w:rsidR="00AF4B32" w:rsidRPr="00B47312" w:rsidRDefault="00AF4B32" w:rsidP="00AC1660">
            <w:pPr>
              <w:jc w:val="center"/>
              <w:rPr>
                <w:sz w:val="22"/>
                <w:szCs w:val="22"/>
              </w:rPr>
            </w:pPr>
            <w:r w:rsidRPr="00B47312">
              <w:rPr>
                <w:sz w:val="22"/>
                <w:szCs w:val="22"/>
              </w:rPr>
              <w:t>Отдел архитектуры и строительства администрации МО «Пинежский район»</w:t>
            </w:r>
          </w:p>
        </w:tc>
      </w:tr>
      <w:tr w:rsidR="00AF4B32" w:rsidRPr="00B47312" w:rsidTr="00AC1660">
        <w:trPr>
          <w:trHeight w:val="465"/>
        </w:trPr>
        <w:tc>
          <w:tcPr>
            <w:tcW w:w="1101" w:type="dxa"/>
            <w:tcBorders>
              <w:right w:val="nil"/>
            </w:tcBorders>
          </w:tcPr>
          <w:p w:rsidR="00AF4B32" w:rsidRPr="00B47312" w:rsidRDefault="00AF4B32" w:rsidP="00AC1660">
            <w:pPr>
              <w:jc w:val="both"/>
              <w:rPr>
                <w:b/>
                <w:sz w:val="22"/>
                <w:szCs w:val="22"/>
              </w:rPr>
            </w:pPr>
          </w:p>
        </w:tc>
        <w:tc>
          <w:tcPr>
            <w:tcW w:w="9072" w:type="dxa"/>
            <w:tcBorders>
              <w:left w:val="nil"/>
              <w:right w:val="nil"/>
            </w:tcBorders>
          </w:tcPr>
          <w:p w:rsidR="00AF4B32" w:rsidRPr="00B47312" w:rsidRDefault="00AF4B32" w:rsidP="00AC1660">
            <w:pPr>
              <w:jc w:val="center"/>
              <w:rPr>
                <w:b/>
                <w:sz w:val="22"/>
                <w:szCs w:val="22"/>
              </w:rPr>
            </w:pPr>
            <w:r w:rsidRPr="00B47312">
              <w:rPr>
                <w:b/>
                <w:sz w:val="22"/>
                <w:szCs w:val="22"/>
              </w:rPr>
              <w:t>Семейные отношения</w:t>
            </w:r>
          </w:p>
        </w:tc>
        <w:tc>
          <w:tcPr>
            <w:tcW w:w="4961" w:type="dxa"/>
            <w:tcBorders>
              <w:left w:val="nil"/>
              <w:right w:val="nil"/>
            </w:tcBorders>
          </w:tcPr>
          <w:p w:rsidR="00AF4B32" w:rsidRPr="00B47312" w:rsidRDefault="00AF4B32" w:rsidP="00AC1660">
            <w:pPr>
              <w:jc w:val="center"/>
              <w:rPr>
                <w:b/>
                <w:sz w:val="22"/>
                <w:szCs w:val="22"/>
              </w:rPr>
            </w:pPr>
          </w:p>
        </w:tc>
      </w:tr>
      <w:tr w:rsidR="00AF4B32" w:rsidRPr="00B47312" w:rsidTr="00AC1660">
        <w:trPr>
          <w:trHeight w:val="465"/>
        </w:trPr>
        <w:tc>
          <w:tcPr>
            <w:tcW w:w="1101" w:type="dxa"/>
          </w:tcPr>
          <w:p w:rsidR="00AF4B32" w:rsidRPr="00B47312" w:rsidRDefault="00AF4B32" w:rsidP="00AC1660">
            <w:pPr>
              <w:jc w:val="center"/>
              <w:rPr>
                <w:sz w:val="22"/>
                <w:szCs w:val="22"/>
              </w:rPr>
            </w:pPr>
            <w:r w:rsidRPr="00B47312">
              <w:rPr>
                <w:sz w:val="22"/>
                <w:szCs w:val="22"/>
              </w:rPr>
              <w:t>1</w:t>
            </w:r>
            <w:r>
              <w:rPr>
                <w:sz w:val="22"/>
                <w:szCs w:val="22"/>
              </w:rPr>
              <w:t>6</w:t>
            </w:r>
          </w:p>
        </w:tc>
        <w:tc>
          <w:tcPr>
            <w:tcW w:w="9072" w:type="dxa"/>
          </w:tcPr>
          <w:p w:rsidR="00AF4B32" w:rsidRPr="00B47312" w:rsidRDefault="00AF4B32" w:rsidP="00AC1660">
            <w:pPr>
              <w:jc w:val="center"/>
              <w:rPr>
                <w:sz w:val="22"/>
                <w:szCs w:val="22"/>
              </w:rPr>
            </w:pPr>
            <w:r w:rsidRPr="00B47312">
              <w:rPr>
                <w:sz w:val="22"/>
                <w:szCs w:val="22"/>
              </w:rPr>
              <w:t>Предоставление разрешений на вступление в брак лиц, достигших возраста 16 лет и не достигших возраста 18 лет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AF4B32" w:rsidRPr="00B47312" w:rsidRDefault="00AF4B32" w:rsidP="00AC1660">
            <w:pPr>
              <w:jc w:val="center"/>
              <w:rPr>
                <w:sz w:val="22"/>
                <w:szCs w:val="22"/>
              </w:rPr>
            </w:pPr>
            <w:r w:rsidRPr="00B47312">
              <w:rPr>
                <w:sz w:val="22"/>
                <w:szCs w:val="22"/>
              </w:rPr>
              <w:t xml:space="preserve">Управление делами администрации </w:t>
            </w:r>
          </w:p>
          <w:p w:rsidR="00AF4B32" w:rsidRPr="00B47312" w:rsidRDefault="00AF4B32" w:rsidP="00AC1660">
            <w:pPr>
              <w:jc w:val="center"/>
              <w:rPr>
                <w:sz w:val="22"/>
                <w:szCs w:val="22"/>
              </w:rPr>
            </w:pPr>
            <w:r w:rsidRPr="00B47312">
              <w:rPr>
                <w:sz w:val="22"/>
                <w:szCs w:val="22"/>
              </w:rPr>
              <w:t>МО «Пинежский район»</w:t>
            </w:r>
          </w:p>
        </w:tc>
      </w:tr>
      <w:tr w:rsidR="00AF4B32" w:rsidRPr="00B47312" w:rsidTr="00AC1660">
        <w:trPr>
          <w:trHeight w:val="465"/>
        </w:trPr>
        <w:tc>
          <w:tcPr>
            <w:tcW w:w="1101" w:type="dxa"/>
            <w:tcBorders>
              <w:right w:val="nil"/>
            </w:tcBorders>
          </w:tcPr>
          <w:p w:rsidR="00AF4B32" w:rsidRPr="00B47312" w:rsidRDefault="00AF4B32" w:rsidP="00AC1660">
            <w:pPr>
              <w:jc w:val="center"/>
              <w:rPr>
                <w:b/>
                <w:sz w:val="22"/>
                <w:szCs w:val="22"/>
              </w:rPr>
            </w:pPr>
          </w:p>
        </w:tc>
        <w:tc>
          <w:tcPr>
            <w:tcW w:w="9072" w:type="dxa"/>
            <w:tcBorders>
              <w:left w:val="nil"/>
              <w:right w:val="nil"/>
            </w:tcBorders>
          </w:tcPr>
          <w:p w:rsidR="00AF4B32" w:rsidRPr="00B47312" w:rsidRDefault="00AF4B32" w:rsidP="00AC1660">
            <w:pPr>
              <w:jc w:val="center"/>
              <w:rPr>
                <w:b/>
                <w:sz w:val="22"/>
                <w:szCs w:val="22"/>
              </w:rPr>
            </w:pPr>
            <w:r w:rsidRPr="00B47312">
              <w:rPr>
                <w:b/>
                <w:sz w:val="22"/>
                <w:szCs w:val="22"/>
              </w:rPr>
              <w:t>Жилищные отношения</w:t>
            </w:r>
          </w:p>
        </w:tc>
        <w:tc>
          <w:tcPr>
            <w:tcW w:w="4961" w:type="dxa"/>
            <w:tcBorders>
              <w:left w:val="nil"/>
              <w:right w:val="nil"/>
            </w:tcBorders>
          </w:tcPr>
          <w:p w:rsidR="00AF4B32" w:rsidRPr="00B47312" w:rsidRDefault="00AF4B32" w:rsidP="00AC1660">
            <w:pPr>
              <w:jc w:val="center"/>
              <w:rPr>
                <w:b/>
                <w:sz w:val="22"/>
                <w:szCs w:val="22"/>
              </w:rPr>
            </w:pPr>
          </w:p>
        </w:tc>
      </w:tr>
      <w:tr w:rsidR="00AF4B32" w:rsidRPr="00B47312" w:rsidTr="00AC1660">
        <w:trPr>
          <w:trHeight w:val="465"/>
        </w:trPr>
        <w:tc>
          <w:tcPr>
            <w:tcW w:w="1101" w:type="dxa"/>
          </w:tcPr>
          <w:p w:rsidR="00AF4B32" w:rsidRPr="00B47312" w:rsidRDefault="00AF4B32" w:rsidP="00AC1660">
            <w:pPr>
              <w:jc w:val="center"/>
              <w:rPr>
                <w:sz w:val="22"/>
                <w:szCs w:val="22"/>
              </w:rPr>
            </w:pPr>
            <w:r w:rsidRPr="00B47312">
              <w:rPr>
                <w:sz w:val="22"/>
                <w:szCs w:val="22"/>
              </w:rPr>
              <w:t>1</w:t>
            </w:r>
            <w:r>
              <w:rPr>
                <w:sz w:val="22"/>
                <w:szCs w:val="22"/>
              </w:rPr>
              <w:t>7</w:t>
            </w:r>
          </w:p>
        </w:tc>
        <w:tc>
          <w:tcPr>
            <w:tcW w:w="9072" w:type="dxa"/>
          </w:tcPr>
          <w:p w:rsidR="00AF4B32" w:rsidRPr="00B47312" w:rsidRDefault="00AF4B32" w:rsidP="00AC1660">
            <w:pPr>
              <w:jc w:val="center"/>
              <w:rPr>
                <w:sz w:val="22"/>
                <w:szCs w:val="22"/>
              </w:rPr>
            </w:pPr>
            <w:r w:rsidRPr="00B47312">
              <w:rPr>
                <w:sz w:val="22"/>
                <w:szCs w:val="22"/>
              </w:rPr>
              <w:t>Принятие решений о переводе жилых помещений в нежилые и нежилых помещений в жилые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AF4B32" w:rsidRPr="00B47312" w:rsidRDefault="00AF4B32" w:rsidP="00AC1660">
            <w:pPr>
              <w:jc w:val="center"/>
              <w:rPr>
                <w:sz w:val="22"/>
                <w:szCs w:val="22"/>
              </w:rPr>
            </w:pPr>
            <w:r w:rsidRPr="00B47312">
              <w:rPr>
                <w:sz w:val="22"/>
                <w:szCs w:val="22"/>
              </w:rPr>
              <w:t xml:space="preserve">Комитет по управлению муниципальным имуществом и ЖКХ администрации </w:t>
            </w:r>
          </w:p>
          <w:p w:rsidR="00AF4B32" w:rsidRPr="00B47312" w:rsidRDefault="00AF4B32" w:rsidP="00AC1660">
            <w:pPr>
              <w:jc w:val="center"/>
              <w:rPr>
                <w:sz w:val="22"/>
                <w:szCs w:val="22"/>
              </w:rPr>
            </w:pPr>
            <w:r w:rsidRPr="00B47312">
              <w:rPr>
                <w:sz w:val="22"/>
                <w:szCs w:val="22"/>
              </w:rPr>
              <w:t>МО «Пинежский район»</w:t>
            </w:r>
          </w:p>
        </w:tc>
      </w:tr>
      <w:tr w:rsidR="00AF4B32" w:rsidRPr="00B47312" w:rsidTr="00AC1660">
        <w:trPr>
          <w:trHeight w:val="465"/>
        </w:trPr>
        <w:tc>
          <w:tcPr>
            <w:tcW w:w="1101" w:type="dxa"/>
          </w:tcPr>
          <w:p w:rsidR="00AF4B32" w:rsidRPr="00B47312" w:rsidRDefault="00AF4B32" w:rsidP="00AC1660">
            <w:pPr>
              <w:jc w:val="center"/>
              <w:rPr>
                <w:b/>
                <w:sz w:val="22"/>
                <w:szCs w:val="22"/>
              </w:rPr>
            </w:pPr>
            <w:r w:rsidRPr="00B47312">
              <w:rPr>
                <w:b/>
                <w:sz w:val="22"/>
                <w:szCs w:val="22"/>
              </w:rPr>
              <w:t>1</w:t>
            </w:r>
            <w:r>
              <w:rPr>
                <w:b/>
                <w:sz w:val="22"/>
                <w:szCs w:val="22"/>
              </w:rPr>
              <w:t>8</w:t>
            </w:r>
          </w:p>
        </w:tc>
        <w:tc>
          <w:tcPr>
            <w:tcW w:w="9072" w:type="dxa"/>
          </w:tcPr>
          <w:p w:rsidR="00AF4B32" w:rsidRPr="00AF4B32" w:rsidRDefault="00AF4B32" w:rsidP="00AF4B32">
            <w:pPr>
              <w:pStyle w:val="ab"/>
              <w:rPr>
                <w:sz w:val="24"/>
                <w:szCs w:val="24"/>
              </w:rPr>
            </w:pPr>
            <w:r w:rsidRPr="00AF4B32">
              <w:rPr>
                <w:sz w:val="24"/>
                <w:szCs w:val="24"/>
              </w:rPr>
              <w:t>Согласование переустройства и (или) перепланировки помещения в многоквартирном доме на территории муниципального образования «Пинежский муниципальный район» Архангельской области</w:t>
            </w:r>
          </w:p>
        </w:tc>
        <w:tc>
          <w:tcPr>
            <w:tcW w:w="4961" w:type="dxa"/>
          </w:tcPr>
          <w:p w:rsidR="00AF4B32" w:rsidRPr="00B47312" w:rsidRDefault="00AF4B32" w:rsidP="00AC1660">
            <w:pPr>
              <w:jc w:val="center"/>
              <w:rPr>
                <w:sz w:val="22"/>
                <w:szCs w:val="22"/>
              </w:rPr>
            </w:pPr>
            <w:r w:rsidRPr="00B47312">
              <w:rPr>
                <w:sz w:val="22"/>
                <w:szCs w:val="22"/>
              </w:rPr>
              <w:t xml:space="preserve">Комитет по управлению муниципальным имуществом и ЖКХ администрации </w:t>
            </w:r>
          </w:p>
          <w:p w:rsidR="00AF4B32" w:rsidRPr="00B47312" w:rsidRDefault="00AF4B32" w:rsidP="00AC1660">
            <w:pPr>
              <w:jc w:val="center"/>
              <w:rPr>
                <w:sz w:val="22"/>
                <w:szCs w:val="22"/>
              </w:rPr>
            </w:pPr>
            <w:r w:rsidRPr="00B47312">
              <w:rPr>
                <w:sz w:val="22"/>
                <w:szCs w:val="22"/>
              </w:rPr>
              <w:t>МО «Пинежский район»</w:t>
            </w:r>
          </w:p>
        </w:tc>
      </w:tr>
      <w:tr w:rsidR="00AF4B32" w:rsidRPr="00B47312" w:rsidTr="00AC1660">
        <w:trPr>
          <w:trHeight w:val="465"/>
        </w:trPr>
        <w:tc>
          <w:tcPr>
            <w:tcW w:w="1101" w:type="dxa"/>
          </w:tcPr>
          <w:p w:rsidR="00AF4B32" w:rsidRPr="00B47312" w:rsidRDefault="00AF4B32" w:rsidP="00AC1660">
            <w:pPr>
              <w:jc w:val="center"/>
              <w:rPr>
                <w:sz w:val="22"/>
                <w:szCs w:val="22"/>
              </w:rPr>
            </w:pPr>
            <w:r>
              <w:rPr>
                <w:sz w:val="22"/>
                <w:szCs w:val="22"/>
              </w:rPr>
              <w:t>19</w:t>
            </w:r>
          </w:p>
        </w:tc>
        <w:tc>
          <w:tcPr>
            <w:tcW w:w="9072" w:type="dxa"/>
          </w:tcPr>
          <w:p w:rsidR="00AF4B32" w:rsidRPr="00B47312" w:rsidRDefault="00AF4B32" w:rsidP="00AC1660">
            <w:pPr>
              <w:jc w:val="center"/>
              <w:rPr>
                <w:sz w:val="22"/>
                <w:szCs w:val="22"/>
              </w:rPr>
            </w:pPr>
            <w:r w:rsidRPr="00B47312">
              <w:rPr>
                <w:sz w:val="22"/>
                <w:szCs w:val="22"/>
              </w:rPr>
              <w:t>Предоставление жилых помещений специализированного жилищного фонда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AF4B32" w:rsidRPr="00B47312" w:rsidRDefault="00AF4B32" w:rsidP="00AC1660">
            <w:pPr>
              <w:jc w:val="center"/>
              <w:rPr>
                <w:sz w:val="22"/>
                <w:szCs w:val="22"/>
              </w:rPr>
            </w:pPr>
            <w:r w:rsidRPr="00B47312">
              <w:rPr>
                <w:sz w:val="22"/>
                <w:szCs w:val="22"/>
              </w:rPr>
              <w:t xml:space="preserve">Комитет по управлению муниципальным имуществом и ЖКХ администрации </w:t>
            </w:r>
          </w:p>
          <w:p w:rsidR="00AF4B32" w:rsidRPr="00B47312" w:rsidRDefault="00AF4B32" w:rsidP="00AC1660">
            <w:pPr>
              <w:jc w:val="center"/>
              <w:rPr>
                <w:sz w:val="22"/>
                <w:szCs w:val="22"/>
              </w:rPr>
            </w:pPr>
            <w:r w:rsidRPr="00B47312">
              <w:rPr>
                <w:sz w:val="22"/>
                <w:szCs w:val="22"/>
              </w:rPr>
              <w:t>МО «Пинежский район»</w:t>
            </w:r>
          </w:p>
        </w:tc>
      </w:tr>
      <w:tr w:rsidR="00AF4B32" w:rsidRPr="00B47312" w:rsidTr="00AC1660">
        <w:trPr>
          <w:trHeight w:val="465"/>
        </w:trPr>
        <w:tc>
          <w:tcPr>
            <w:tcW w:w="1101" w:type="dxa"/>
          </w:tcPr>
          <w:p w:rsidR="00AF4B32" w:rsidRPr="00B47312" w:rsidRDefault="00AF4B32" w:rsidP="00AC1660">
            <w:pPr>
              <w:jc w:val="center"/>
              <w:rPr>
                <w:sz w:val="22"/>
                <w:szCs w:val="22"/>
              </w:rPr>
            </w:pPr>
            <w:r w:rsidRPr="00B47312">
              <w:rPr>
                <w:sz w:val="22"/>
                <w:szCs w:val="22"/>
              </w:rPr>
              <w:t>2</w:t>
            </w:r>
            <w:r>
              <w:rPr>
                <w:sz w:val="22"/>
                <w:szCs w:val="22"/>
              </w:rPr>
              <w:t>0</w:t>
            </w:r>
          </w:p>
        </w:tc>
        <w:tc>
          <w:tcPr>
            <w:tcW w:w="9072" w:type="dxa"/>
          </w:tcPr>
          <w:p w:rsidR="00AF4B32" w:rsidRPr="00B47312" w:rsidRDefault="00AF4B32" w:rsidP="00AC1660">
            <w:pPr>
              <w:jc w:val="center"/>
              <w:rPr>
                <w:sz w:val="22"/>
                <w:szCs w:val="22"/>
              </w:rPr>
            </w:pPr>
            <w:r w:rsidRPr="00B47312">
              <w:rPr>
                <w:sz w:val="22"/>
                <w:szCs w:val="22"/>
              </w:rPr>
              <w:t xml:space="preserve">Признание граждан </w:t>
            </w:r>
            <w:proofErr w:type="gramStart"/>
            <w:r w:rsidRPr="00B47312">
              <w:rPr>
                <w:sz w:val="22"/>
                <w:szCs w:val="22"/>
              </w:rPr>
              <w:t>малоимущими</w:t>
            </w:r>
            <w:proofErr w:type="gramEnd"/>
            <w:r w:rsidRPr="00B47312">
              <w:rPr>
                <w:sz w:val="22"/>
                <w:szCs w:val="22"/>
              </w:rPr>
              <w:t xml:space="preserve"> в целях предоставления им жилых помещений по договорам социального найма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AF4B32" w:rsidRPr="00B47312" w:rsidRDefault="00AF4B32" w:rsidP="00AC1660">
            <w:pPr>
              <w:jc w:val="center"/>
              <w:rPr>
                <w:sz w:val="22"/>
                <w:szCs w:val="22"/>
              </w:rPr>
            </w:pPr>
            <w:r w:rsidRPr="00B47312">
              <w:rPr>
                <w:sz w:val="22"/>
                <w:szCs w:val="22"/>
              </w:rPr>
              <w:t xml:space="preserve">Комитет по управлению муниципальным имуществом и ЖКХ администрации </w:t>
            </w:r>
          </w:p>
          <w:p w:rsidR="00AF4B32" w:rsidRPr="00B47312" w:rsidRDefault="00AF4B32" w:rsidP="00AC1660">
            <w:pPr>
              <w:jc w:val="center"/>
              <w:rPr>
                <w:sz w:val="22"/>
                <w:szCs w:val="22"/>
              </w:rPr>
            </w:pPr>
            <w:r w:rsidRPr="00B47312">
              <w:rPr>
                <w:sz w:val="22"/>
                <w:szCs w:val="22"/>
              </w:rPr>
              <w:t>МО «Пинежский район»</w:t>
            </w:r>
          </w:p>
        </w:tc>
      </w:tr>
      <w:tr w:rsidR="00AF4B32" w:rsidRPr="00B47312" w:rsidTr="00AC1660">
        <w:trPr>
          <w:trHeight w:val="465"/>
        </w:trPr>
        <w:tc>
          <w:tcPr>
            <w:tcW w:w="1101" w:type="dxa"/>
          </w:tcPr>
          <w:p w:rsidR="00AF4B32" w:rsidRPr="00B47312" w:rsidRDefault="00AF4B32" w:rsidP="00AC1660">
            <w:pPr>
              <w:jc w:val="center"/>
              <w:rPr>
                <w:sz w:val="22"/>
                <w:szCs w:val="22"/>
              </w:rPr>
            </w:pPr>
            <w:r w:rsidRPr="00B47312">
              <w:rPr>
                <w:sz w:val="22"/>
                <w:szCs w:val="22"/>
              </w:rPr>
              <w:t>2</w:t>
            </w:r>
            <w:r>
              <w:rPr>
                <w:sz w:val="22"/>
                <w:szCs w:val="22"/>
              </w:rPr>
              <w:t>1</w:t>
            </w:r>
          </w:p>
        </w:tc>
        <w:tc>
          <w:tcPr>
            <w:tcW w:w="9072" w:type="dxa"/>
          </w:tcPr>
          <w:p w:rsidR="00AF4B32" w:rsidRPr="00B47312" w:rsidRDefault="00AF4B32" w:rsidP="00AC1660">
            <w:pPr>
              <w:jc w:val="center"/>
              <w:rPr>
                <w:sz w:val="22"/>
                <w:szCs w:val="22"/>
              </w:rPr>
            </w:pPr>
            <w:r w:rsidRPr="00B47312">
              <w:rPr>
                <w:sz w:val="22"/>
                <w:szCs w:val="22"/>
              </w:rPr>
              <w:t>Принятие на учет граждан в качестве нуждающихся в жилых помещениях, предоставляемых по договорам социального найма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AF4B32" w:rsidRPr="00B47312" w:rsidRDefault="00AF4B32" w:rsidP="00AC1660">
            <w:pPr>
              <w:jc w:val="center"/>
              <w:rPr>
                <w:sz w:val="22"/>
                <w:szCs w:val="22"/>
              </w:rPr>
            </w:pPr>
            <w:r w:rsidRPr="00B47312">
              <w:rPr>
                <w:sz w:val="22"/>
                <w:szCs w:val="22"/>
              </w:rPr>
              <w:t xml:space="preserve">Комитет по управлению муниципальным имуществом и ЖКХ администрации </w:t>
            </w:r>
          </w:p>
          <w:p w:rsidR="00AF4B32" w:rsidRPr="00B47312" w:rsidRDefault="00AF4B32" w:rsidP="00AC1660">
            <w:pPr>
              <w:jc w:val="center"/>
              <w:rPr>
                <w:sz w:val="22"/>
                <w:szCs w:val="22"/>
              </w:rPr>
            </w:pPr>
            <w:r w:rsidRPr="00B47312">
              <w:rPr>
                <w:sz w:val="22"/>
                <w:szCs w:val="22"/>
              </w:rPr>
              <w:t>МО «Пинежский район»</w:t>
            </w:r>
          </w:p>
        </w:tc>
      </w:tr>
      <w:tr w:rsidR="00AF4B32" w:rsidRPr="00B47312" w:rsidTr="00AC1660">
        <w:trPr>
          <w:trHeight w:val="465"/>
        </w:trPr>
        <w:tc>
          <w:tcPr>
            <w:tcW w:w="1101" w:type="dxa"/>
          </w:tcPr>
          <w:p w:rsidR="00AF4B32" w:rsidRPr="00B47312" w:rsidRDefault="00AF4B32" w:rsidP="00AC1660">
            <w:pPr>
              <w:jc w:val="center"/>
              <w:rPr>
                <w:sz w:val="22"/>
                <w:szCs w:val="22"/>
              </w:rPr>
            </w:pPr>
            <w:r w:rsidRPr="00B47312">
              <w:rPr>
                <w:sz w:val="22"/>
                <w:szCs w:val="22"/>
              </w:rPr>
              <w:t>2</w:t>
            </w:r>
            <w:r>
              <w:rPr>
                <w:sz w:val="22"/>
                <w:szCs w:val="22"/>
              </w:rPr>
              <w:t>2</w:t>
            </w:r>
          </w:p>
        </w:tc>
        <w:tc>
          <w:tcPr>
            <w:tcW w:w="9072" w:type="dxa"/>
          </w:tcPr>
          <w:p w:rsidR="00AF4B32" w:rsidRPr="00B47312" w:rsidRDefault="00AF4B32" w:rsidP="00AC1660">
            <w:pPr>
              <w:jc w:val="center"/>
              <w:rPr>
                <w:sz w:val="22"/>
                <w:szCs w:val="22"/>
              </w:rPr>
            </w:pPr>
            <w:r w:rsidRPr="00B47312">
              <w:rPr>
                <w:sz w:val="22"/>
                <w:szCs w:val="22"/>
              </w:rPr>
              <w:t>Предоставление жилых помещений по договорам социального найма гражданам, состоящим на учете в качестве нуждающихся в жилых помещениях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AF4B32" w:rsidRPr="00B47312" w:rsidRDefault="00AF4B32" w:rsidP="00AC1660">
            <w:pPr>
              <w:jc w:val="center"/>
              <w:rPr>
                <w:sz w:val="22"/>
                <w:szCs w:val="22"/>
              </w:rPr>
            </w:pPr>
            <w:r w:rsidRPr="00B47312">
              <w:rPr>
                <w:sz w:val="22"/>
                <w:szCs w:val="22"/>
              </w:rPr>
              <w:t>Комитет по управлению муниципальным имуществом и ЖКХ администрации</w:t>
            </w:r>
          </w:p>
          <w:p w:rsidR="00AF4B32" w:rsidRPr="00B47312" w:rsidRDefault="00AF4B32" w:rsidP="00AC1660">
            <w:pPr>
              <w:jc w:val="center"/>
              <w:rPr>
                <w:sz w:val="22"/>
                <w:szCs w:val="22"/>
              </w:rPr>
            </w:pPr>
            <w:r w:rsidRPr="00B47312">
              <w:rPr>
                <w:sz w:val="22"/>
                <w:szCs w:val="22"/>
              </w:rPr>
              <w:t xml:space="preserve"> МО «Пинежский район»</w:t>
            </w:r>
          </w:p>
        </w:tc>
      </w:tr>
      <w:tr w:rsidR="00AF4B32" w:rsidRPr="00B47312" w:rsidTr="00AC1660">
        <w:trPr>
          <w:trHeight w:val="465"/>
        </w:trPr>
        <w:tc>
          <w:tcPr>
            <w:tcW w:w="1101" w:type="dxa"/>
          </w:tcPr>
          <w:p w:rsidR="00AF4B32" w:rsidRPr="00B47312" w:rsidRDefault="00AF4B32" w:rsidP="00AC1660">
            <w:pPr>
              <w:jc w:val="center"/>
              <w:rPr>
                <w:sz w:val="22"/>
                <w:szCs w:val="22"/>
              </w:rPr>
            </w:pPr>
            <w:r w:rsidRPr="00B47312">
              <w:rPr>
                <w:sz w:val="22"/>
                <w:szCs w:val="22"/>
              </w:rPr>
              <w:t>2</w:t>
            </w:r>
            <w:r>
              <w:rPr>
                <w:sz w:val="22"/>
                <w:szCs w:val="22"/>
              </w:rPr>
              <w:t>3</w:t>
            </w:r>
          </w:p>
        </w:tc>
        <w:tc>
          <w:tcPr>
            <w:tcW w:w="9072" w:type="dxa"/>
          </w:tcPr>
          <w:p w:rsidR="00AF4B32" w:rsidRPr="00B47312" w:rsidRDefault="00AF4B32" w:rsidP="00AC1660">
            <w:pPr>
              <w:jc w:val="center"/>
              <w:rPr>
                <w:sz w:val="22"/>
                <w:szCs w:val="22"/>
              </w:rPr>
            </w:pPr>
            <w:r w:rsidRPr="00B47312">
              <w:rPr>
                <w:sz w:val="22"/>
                <w:szCs w:val="22"/>
              </w:rPr>
              <w:t xml:space="preserve">Признание помещений жилыми помещениями, жилых помещений непригодными (пригодными) для проживания, многоквартирных домов аварийными и подлежащими сносу или реконструкции на территории  муниципального образования «Пинежский </w:t>
            </w:r>
            <w:r w:rsidRPr="00B47312">
              <w:rPr>
                <w:sz w:val="22"/>
                <w:szCs w:val="22"/>
              </w:rPr>
              <w:lastRenderedPageBreak/>
              <w:t>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AF4B32" w:rsidRPr="00B47312" w:rsidRDefault="00AF4B32" w:rsidP="00AC1660">
            <w:pPr>
              <w:jc w:val="center"/>
              <w:rPr>
                <w:sz w:val="22"/>
                <w:szCs w:val="22"/>
              </w:rPr>
            </w:pPr>
            <w:r w:rsidRPr="00B47312">
              <w:rPr>
                <w:sz w:val="22"/>
                <w:szCs w:val="22"/>
              </w:rPr>
              <w:lastRenderedPageBreak/>
              <w:t xml:space="preserve">Комитет по управлению муниципальным имуществом и ЖКХ администрации </w:t>
            </w:r>
          </w:p>
          <w:p w:rsidR="00AF4B32" w:rsidRPr="00B47312" w:rsidRDefault="00AF4B32" w:rsidP="00AC1660">
            <w:pPr>
              <w:jc w:val="center"/>
              <w:rPr>
                <w:sz w:val="22"/>
                <w:szCs w:val="22"/>
              </w:rPr>
            </w:pPr>
            <w:r w:rsidRPr="00B47312">
              <w:rPr>
                <w:sz w:val="22"/>
                <w:szCs w:val="22"/>
              </w:rPr>
              <w:t>МО «Пинежский район»</w:t>
            </w:r>
          </w:p>
        </w:tc>
      </w:tr>
      <w:tr w:rsidR="00AF4B32" w:rsidRPr="00B47312" w:rsidTr="00AC1660">
        <w:trPr>
          <w:trHeight w:val="465"/>
        </w:trPr>
        <w:tc>
          <w:tcPr>
            <w:tcW w:w="1101" w:type="dxa"/>
          </w:tcPr>
          <w:p w:rsidR="00AF4B32" w:rsidRPr="00B47312" w:rsidRDefault="00AF4B32" w:rsidP="00AC1660">
            <w:pPr>
              <w:jc w:val="center"/>
              <w:rPr>
                <w:sz w:val="22"/>
                <w:szCs w:val="22"/>
              </w:rPr>
            </w:pPr>
            <w:r w:rsidRPr="00B47312">
              <w:rPr>
                <w:sz w:val="22"/>
                <w:szCs w:val="22"/>
              </w:rPr>
              <w:lastRenderedPageBreak/>
              <w:t>2</w:t>
            </w:r>
            <w:r>
              <w:rPr>
                <w:sz w:val="22"/>
                <w:szCs w:val="22"/>
              </w:rPr>
              <w:t>4</w:t>
            </w:r>
          </w:p>
        </w:tc>
        <w:tc>
          <w:tcPr>
            <w:tcW w:w="9072" w:type="dxa"/>
          </w:tcPr>
          <w:p w:rsidR="00AF4B32" w:rsidRPr="00B47312" w:rsidRDefault="00AF4B32" w:rsidP="00AC1660">
            <w:pPr>
              <w:jc w:val="center"/>
              <w:rPr>
                <w:color w:val="FF0000"/>
                <w:sz w:val="22"/>
                <w:szCs w:val="22"/>
              </w:rPr>
            </w:pPr>
            <w:r w:rsidRPr="00B47312">
              <w:rPr>
                <w:bCs/>
                <w:iCs/>
                <w:color w:val="000000"/>
                <w:sz w:val="22"/>
                <w:szCs w:val="22"/>
              </w:rPr>
              <w:t xml:space="preserve">Признание граждан </w:t>
            </w:r>
            <w:proofErr w:type="gramStart"/>
            <w:r w:rsidRPr="00B47312">
              <w:rPr>
                <w:bCs/>
                <w:iCs/>
                <w:color w:val="000000"/>
                <w:sz w:val="22"/>
                <w:szCs w:val="22"/>
              </w:rPr>
              <w:t>малоимущими</w:t>
            </w:r>
            <w:proofErr w:type="gramEnd"/>
            <w:r w:rsidRPr="00B47312">
              <w:rPr>
                <w:bCs/>
                <w:iCs/>
                <w:color w:val="000000"/>
                <w:sz w:val="22"/>
                <w:szCs w:val="22"/>
              </w:rPr>
              <w:t xml:space="preserve"> в целях освобождения от платы за наём</w:t>
            </w:r>
            <w:r w:rsidRPr="00B47312">
              <w:rPr>
                <w:sz w:val="22"/>
                <w:szCs w:val="22"/>
              </w:rPr>
              <w:t xml:space="preserve"> жилых помещений по договорам социального найма</w:t>
            </w:r>
            <w:r>
              <w:rPr>
                <w:bCs/>
                <w:iCs/>
                <w:color w:val="000000"/>
                <w:sz w:val="22"/>
                <w:szCs w:val="22"/>
              </w:rPr>
              <w:t xml:space="preserve"> </w:t>
            </w:r>
            <w:r w:rsidRPr="00B47312">
              <w:rPr>
                <w:bCs/>
                <w:iCs/>
                <w:color w:val="000000"/>
                <w:sz w:val="22"/>
                <w:szCs w:val="22"/>
              </w:rPr>
              <w:t xml:space="preserve"> </w:t>
            </w:r>
            <w:r w:rsidRPr="00B47312">
              <w:rPr>
                <w:bCs/>
                <w:color w:val="000000"/>
                <w:sz w:val="22"/>
                <w:szCs w:val="22"/>
              </w:rPr>
              <w:t>на территории муниципального образования «Пинежский муниципальный район» Архангельской области</w:t>
            </w:r>
          </w:p>
        </w:tc>
        <w:tc>
          <w:tcPr>
            <w:tcW w:w="4961" w:type="dxa"/>
          </w:tcPr>
          <w:p w:rsidR="00AF4B32" w:rsidRPr="00B47312" w:rsidRDefault="00AF4B32" w:rsidP="00AC1660">
            <w:pPr>
              <w:jc w:val="center"/>
              <w:rPr>
                <w:sz w:val="22"/>
                <w:szCs w:val="22"/>
              </w:rPr>
            </w:pPr>
            <w:r w:rsidRPr="00B47312">
              <w:rPr>
                <w:sz w:val="22"/>
                <w:szCs w:val="22"/>
              </w:rPr>
              <w:t xml:space="preserve">Комитет по управлению муниципальным имуществом и ЖКХ администрации </w:t>
            </w:r>
          </w:p>
          <w:p w:rsidR="00AF4B32" w:rsidRPr="00B47312" w:rsidRDefault="00AF4B32" w:rsidP="00AC1660">
            <w:pPr>
              <w:jc w:val="center"/>
              <w:rPr>
                <w:color w:val="FF0000"/>
                <w:sz w:val="22"/>
                <w:szCs w:val="22"/>
              </w:rPr>
            </w:pPr>
            <w:r w:rsidRPr="00B47312">
              <w:rPr>
                <w:sz w:val="22"/>
                <w:szCs w:val="22"/>
              </w:rPr>
              <w:t>МО «Пинежский район»</w:t>
            </w:r>
          </w:p>
        </w:tc>
      </w:tr>
      <w:tr w:rsidR="00AF4B32" w:rsidRPr="00B47312" w:rsidTr="00AC1660">
        <w:trPr>
          <w:trHeight w:val="465"/>
        </w:trPr>
        <w:tc>
          <w:tcPr>
            <w:tcW w:w="1101" w:type="dxa"/>
            <w:tcBorders>
              <w:right w:val="nil"/>
            </w:tcBorders>
          </w:tcPr>
          <w:p w:rsidR="00AF4B32" w:rsidRPr="00B47312" w:rsidRDefault="00AF4B32" w:rsidP="00AC1660">
            <w:pPr>
              <w:jc w:val="center"/>
              <w:rPr>
                <w:color w:val="7030A0"/>
                <w:sz w:val="22"/>
                <w:szCs w:val="22"/>
              </w:rPr>
            </w:pPr>
          </w:p>
        </w:tc>
        <w:tc>
          <w:tcPr>
            <w:tcW w:w="9072" w:type="dxa"/>
            <w:tcBorders>
              <w:left w:val="nil"/>
              <w:right w:val="nil"/>
            </w:tcBorders>
          </w:tcPr>
          <w:p w:rsidR="00AF4B32" w:rsidRPr="00B47312" w:rsidRDefault="00AF4B32" w:rsidP="00AC1660">
            <w:pPr>
              <w:jc w:val="center"/>
              <w:rPr>
                <w:b/>
                <w:sz w:val="22"/>
                <w:szCs w:val="22"/>
              </w:rPr>
            </w:pPr>
            <w:r w:rsidRPr="00B47312">
              <w:rPr>
                <w:b/>
                <w:sz w:val="22"/>
                <w:szCs w:val="22"/>
              </w:rPr>
              <w:t>Образование</w:t>
            </w:r>
          </w:p>
        </w:tc>
        <w:tc>
          <w:tcPr>
            <w:tcW w:w="4961" w:type="dxa"/>
            <w:tcBorders>
              <w:left w:val="nil"/>
              <w:right w:val="nil"/>
            </w:tcBorders>
          </w:tcPr>
          <w:p w:rsidR="00AF4B32" w:rsidRPr="00B47312" w:rsidRDefault="00AF4B32" w:rsidP="00AC1660">
            <w:pPr>
              <w:jc w:val="center"/>
              <w:rPr>
                <w:color w:val="7030A0"/>
                <w:sz w:val="22"/>
                <w:szCs w:val="22"/>
              </w:rPr>
            </w:pPr>
          </w:p>
        </w:tc>
      </w:tr>
      <w:tr w:rsidR="00AF4B32" w:rsidRPr="00B47312" w:rsidTr="00AC1660">
        <w:trPr>
          <w:trHeight w:val="465"/>
        </w:trPr>
        <w:tc>
          <w:tcPr>
            <w:tcW w:w="1101" w:type="dxa"/>
          </w:tcPr>
          <w:p w:rsidR="00AF4B32" w:rsidRPr="00B47312" w:rsidRDefault="00AF4B32" w:rsidP="00AC1660">
            <w:pPr>
              <w:jc w:val="center"/>
              <w:rPr>
                <w:sz w:val="22"/>
                <w:szCs w:val="22"/>
              </w:rPr>
            </w:pPr>
            <w:r w:rsidRPr="00B47312">
              <w:rPr>
                <w:sz w:val="22"/>
                <w:szCs w:val="22"/>
              </w:rPr>
              <w:t>2</w:t>
            </w:r>
            <w:r>
              <w:rPr>
                <w:sz w:val="22"/>
                <w:szCs w:val="22"/>
              </w:rPr>
              <w:t>5</w:t>
            </w:r>
          </w:p>
        </w:tc>
        <w:tc>
          <w:tcPr>
            <w:tcW w:w="9072" w:type="dxa"/>
          </w:tcPr>
          <w:p w:rsidR="00AF4B32" w:rsidRPr="00B47312" w:rsidRDefault="00AF4B32" w:rsidP="00AC1660">
            <w:pPr>
              <w:jc w:val="center"/>
              <w:rPr>
                <w:sz w:val="22"/>
                <w:szCs w:val="22"/>
              </w:rPr>
            </w:pPr>
            <w:r w:rsidRPr="00B47312">
              <w:rPr>
                <w:sz w:val="22"/>
                <w:szCs w:val="22"/>
              </w:rPr>
              <w:t>Прием заявлений, постановка на учет и зачисление детей в муниципальные образовательные учреждения, реализующие основную образовательную программу дошкольного образования в муниципальном образовании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AF4B32" w:rsidRPr="00B47312" w:rsidRDefault="00AF4B32" w:rsidP="00AC1660">
            <w:pPr>
              <w:jc w:val="center"/>
              <w:rPr>
                <w:sz w:val="22"/>
                <w:szCs w:val="22"/>
              </w:rPr>
            </w:pPr>
            <w:r w:rsidRPr="00B47312">
              <w:rPr>
                <w:sz w:val="22"/>
                <w:szCs w:val="22"/>
              </w:rPr>
              <w:t xml:space="preserve">Управление образования администрации </w:t>
            </w:r>
          </w:p>
          <w:p w:rsidR="00AF4B32" w:rsidRPr="00B47312" w:rsidRDefault="00AF4B32" w:rsidP="00AC1660">
            <w:pPr>
              <w:jc w:val="center"/>
              <w:rPr>
                <w:sz w:val="22"/>
                <w:szCs w:val="22"/>
              </w:rPr>
            </w:pPr>
            <w:r w:rsidRPr="00B47312">
              <w:rPr>
                <w:sz w:val="22"/>
                <w:szCs w:val="22"/>
              </w:rPr>
              <w:t>МО «Пинежский район»</w:t>
            </w:r>
          </w:p>
        </w:tc>
      </w:tr>
      <w:tr w:rsidR="00AF4B32" w:rsidRPr="00B47312" w:rsidTr="00AC1660">
        <w:trPr>
          <w:trHeight w:val="465"/>
        </w:trPr>
        <w:tc>
          <w:tcPr>
            <w:tcW w:w="1101" w:type="dxa"/>
          </w:tcPr>
          <w:p w:rsidR="00AF4B32" w:rsidRPr="00B47312" w:rsidRDefault="00AF4B32" w:rsidP="00AC1660">
            <w:pPr>
              <w:jc w:val="center"/>
              <w:rPr>
                <w:sz w:val="22"/>
                <w:szCs w:val="22"/>
              </w:rPr>
            </w:pPr>
            <w:r w:rsidRPr="00B47312">
              <w:rPr>
                <w:sz w:val="22"/>
                <w:szCs w:val="22"/>
              </w:rPr>
              <w:t>2</w:t>
            </w:r>
            <w:r>
              <w:rPr>
                <w:sz w:val="22"/>
                <w:szCs w:val="22"/>
              </w:rPr>
              <w:t>6</w:t>
            </w:r>
          </w:p>
        </w:tc>
        <w:tc>
          <w:tcPr>
            <w:tcW w:w="9072" w:type="dxa"/>
          </w:tcPr>
          <w:p w:rsidR="00AF4B32" w:rsidRPr="00B47312" w:rsidRDefault="00AF4B32" w:rsidP="00AC1660">
            <w:pPr>
              <w:jc w:val="center"/>
              <w:rPr>
                <w:sz w:val="22"/>
                <w:szCs w:val="22"/>
              </w:rPr>
            </w:pPr>
            <w:r w:rsidRPr="00B47312">
              <w:rPr>
                <w:sz w:val="22"/>
                <w:szCs w:val="22"/>
              </w:rPr>
              <w:t xml:space="preserve">Устройство   ребенка  в  </w:t>
            </w:r>
            <w:proofErr w:type="gramStart"/>
            <w:r w:rsidRPr="00B47312">
              <w:rPr>
                <w:sz w:val="22"/>
                <w:szCs w:val="22"/>
              </w:rPr>
              <w:t>общеобразовательную</w:t>
            </w:r>
            <w:proofErr w:type="gramEnd"/>
          </w:p>
          <w:p w:rsidR="00AF4B32" w:rsidRPr="00B47312" w:rsidRDefault="00AF4B32" w:rsidP="00AC1660">
            <w:pPr>
              <w:jc w:val="center"/>
              <w:rPr>
                <w:sz w:val="22"/>
                <w:szCs w:val="22"/>
              </w:rPr>
            </w:pPr>
            <w:r w:rsidRPr="00B47312">
              <w:rPr>
                <w:sz w:val="22"/>
                <w:szCs w:val="22"/>
              </w:rPr>
              <w:t xml:space="preserve">организацию   в  случае  отсутствия  свободных  мест  в  </w:t>
            </w:r>
            <w:proofErr w:type="gramStart"/>
            <w:r w:rsidRPr="00B47312">
              <w:rPr>
                <w:sz w:val="22"/>
                <w:szCs w:val="22"/>
              </w:rPr>
              <w:t>муниципальной</w:t>
            </w:r>
            <w:proofErr w:type="gramEnd"/>
          </w:p>
          <w:p w:rsidR="00AF4B32" w:rsidRPr="00B47312" w:rsidRDefault="00AF4B32" w:rsidP="00AC1660">
            <w:pPr>
              <w:jc w:val="center"/>
              <w:rPr>
                <w:sz w:val="22"/>
                <w:szCs w:val="22"/>
              </w:rPr>
            </w:pPr>
            <w:r w:rsidRPr="00B47312">
              <w:rPr>
                <w:sz w:val="22"/>
                <w:szCs w:val="22"/>
              </w:rPr>
              <w:t>общеобразовательной  организации муниципального образования "Пинежский</w:t>
            </w:r>
          </w:p>
          <w:p w:rsidR="00AF4B32" w:rsidRPr="00B47312" w:rsidRDefault="00AF4B32" w:rsidP="00AC1660">
            <w:pPr>
              <w:jc w:val="center"/>
              <w:rPr>
                <w:sz w:val="22"/>
                <w:szCs w:val="22"/>
              </w:rPr>
            </w:pPr>
            <w:r w:rsidRPr="00B47312">
              <w:rPr>
                <w:sz w:val="22"/>
                <w:szCs w:val="22"/>
              </w:rPr>
              <w:t>муниципальный район"  Архангельской области</w:t>
            </w:r>
          </w:p>
        </w:tc>
        <w:tc>
          <w:tcPr>
            <w:tcW w:w="4961" w:type="dxa"/>
          </w:tcPr>
          <w:p w:rsidR="00AF4B32" w:rsidRPr="00B47312" w:rsidRDefault="00AF4B32" w:rsidP="00AC1660">
            <w:pPr>
              <w:jc w:val="center"/>
              <w:rPr>
                <w:sz w:val="22"/>
                <w:szCs w:val="22"/>
              </w:rPr>
            </w:pPr>
            <w:r w:rsidRPr="00B47312">
              <w:rPr>
                <w:sz w:val="22"/>
                <w:szCs w:val="22"/>
              </w:rPr>
              <w:t xml:space="preserve">Управление образования администрации </w:t>
            </w:r>
          </w:p>
          <w:p w:rsidR="00AF4B32" w:rsidRPr="00B47312" w:rsidRDefault="00AF4B32" w:rsidP="00AC1660">
            <w:pPr>
              <w:jc w:val="center"/>
              <w:rPr>
                <w:sz w:val="22"/>
                <w:szCs w:val="22"/>
              </w:rPr>
            </w:pPr>
            <w:r w:rsidRPr="00B47312">
              <w:rPr>
                <w:sz w:val="22"/>
                <w:szCs w:val="22"/>
              </w:rPr>
              <w:t>МО «Пинежский район»</w:t>
            </w:r>
          </w:p>
        </w:tc>
      </w:tr>
      <w:tr w:rsidR="00AF4B32" w:rsidRPr="00B47312" w:rsidTr="00AC1660">
        <w:trPr>
          <w:trHeight w:val="465"/>
        </w:trPr>
        <w:tc>
          <w:tcPr>
            <w:tcW w:w="1101" w:type="dxa"/>
            <w:tcBorders>
              <w:right w:val="nil"/>
            </w:tcBorders>
          </w:tcPr>
          <w:p w:rsidR="00AF4B32" w:rsidRPr="00B47312" w:rsidRDefault="00AF4B32" w:rsidP="00AC1660">
            <w:pPr>
              <w:jc w:val="center"/>
              <w:rPr>
                <w:b/>
                <w:sz w:val="22"/>
                <w:szCs w:val="22"/>
              </w:rPr>
            </w:pPr>
          </w:p>
        </w:tc>
        <w:tc>
          <w:tcPr>
            <w:tcW w:w="9072" w:type="dxa"/>
            <w:tcBorders>
              <w:left w:val="nil"/>
              <w:right w:val="nil"/>
            </w:tcBorders>
          </w:tcPr>
          <w:p w:rsidR="00AF4B32" w:rsidRPr="00B47312" w:rsidRDefault="00AF4B32" w:rsidP="00AC1660">
            <w:pPr>
              <w:jc w:val="center"/>
              <w:rPr>
                <w:b/>
                <w:color w:val="000000"/>
                <w:sz w:val="22"/>
                <w:szCs w:val="22"/>
              </w:rPr>
            </w:pPr>
            <w:r w:rsidRPr="00B47312">
              <w:rPr>
                <w:b/>
                <w:sz w:val="22"/>
                <w:szCs w:val="22"/>
              </w:rPr>
              <w:t>Управление муниципальным имуществом</w:t>
            </w:r>
          </w:p>
        </w:tc>
        <w:tc>
          <w:tcPr>
            <w:tcW w:w="4961" w:type="dxa"/>
            <w:tcBorders>
              <w:left w:val="nil"/>
              <w:right w:val="nil"/>
            </w:tcBorders>
          </w:tcPr>
          <w:p w:rsidR="00AF4B32" w:rsidRPr="00B47312" w:rsidRDefault="00AF4B32" w:rsidP="00AC1660">
            <w:pPr>
              <w:jc w:val="center"/>
              <w:rPr>
                <w:b/>
                <w:sz w:val="22"/>
                <w:szCs w:val="22"/>
              </w:rPr>
            </w:pPr>
          </w:p>
        </w:tc>
      </w:tr>
      <w:tr w:rsidR="00AF4B32" w:rsidRPr="00B47312" w:rsidTr="00AC1660">
        <w:trPr>
          <w:trHeight w:val="465"/>
        </w:trPr>
        <w:tc>
          <w:tcPr>
            <w:tcW w:w="1101" w:type="dxa"/>
          </w:tcPr>
          <w:p w:rsidR="00AF4B32" w:rsidRPr="00B47312" w:rsidRDefault="00AF4B32" w:rsidP="00AC1660">
            <w:pPr>
              <w:jc w:val="center"/>
              <w:rPr>
                <w:sz w:val="22"/>
                <w:szCs w:val="22"/>
              </w:rPr>
            </w:pPr>
            <w:r w:rsidRPr="00B47312">
              <w:rPr>
                <w:sz w:val="22"/>
                <w:szCs w:val="22"/>
              </w:rPr>
              <w:t>2</w:t>
            </w:r>
            <w:r>
              <w:rPr>
                <w:sz w:val="22"/>
                <w:szCs w:val="22"/>
              </w:rPr>
              <w:t>7</w:t>
            </w:r>
          </w:p>
        </w:tc>
        <w:tc>
          <w:tcPr>
            <w:tcW w:w="9072" w:type="dxa"/>
          </w:tcPr>
          <w:p w:rsidR="00AF4B32" w:rsidRPr="00B47312" w:rsidRDefault="00AF4B32" w:rsidP="00AC1660">
            <w:pPr>
              <w:jc w:val="center"/>
              <w:rPr>
                <w:sz w:val="22"/>
                <w:szCs w:val="22"/>
              </w:rPr>
            </w:pPr>
            <w:r w:rsidRPr="00B47312">
              <w:rPr>
                <w:sz w:val="22"/>
                <w:szCs w:val="22"/>
              </w:rPr>
              <w:t>Предоставление муниципального имущества  муниципального образования «Пинежский муниципальный район» Архангельской области</w:t>
            </w:r>
            <w:r w:rsidRPr="00B47312">
              <w:rPr>
                <w:bCs/>
                <w:sz w:val="22"/>
                <w:szCs w:val="22"/>
              </w:rPr>
              <w:t xml:space="preserve">  </w:t>
            </w:r>
            <w:r w:rsidRPr="00B47312">
              <w:rPr>
                <w:sz w:val="22"/>
                <w:szCs w:val="22"/>
              </w:rPr>
              <w:t>в аренду или безвозмездное пользование</w:t>
            </w:r>
          </w:p>
        </w:tc>
        <w:tc>
          <w:tcPr>
            <w:tcW w:w="4961" w:type="dxa"/>
          </w:tcPr>
          <w:p w:rsidR="00AF4B32" w:rsidRPr="00B47312" w:rsidRDefault="00AF4B32" w:rsidP="00AC1660">
            <w:pPr>
              <w:jc w:val="center"/>
              <w:rPr>
                <w:sz w:val="22"/>
                <w:szCs w:val="22"/>
              </w:rPr>
            </w:pPr>
            <w:r w:rsidRPr="00B47312">
              <w:rPr>
                <w:sz w:val="22"/>
                <w:szCs w:val="22"/>
              </w:rPr>
              <w:t xml:space="preserve">Комитет по управлению муниципальным имуществом и ЖКХ администрации </w:t>
            </w:r>
          </w:p>
          <w:p w:rsidR="00AF4B32" w:rsidRPr="00B47312" w:rsidRDefault="00AF4B32" w:rsidP="00AC1660">
            <w:pPr>
              <w:jc w:val="center"/>
              <w:rPr>
                <w:sz w:val="22"/>
                <w:szCs w:val="22"/>
              </w:rPr>
            </w:pPr>
            <w:r w:rsidRPr="00B47312">
              <w:rPr>
                <w:sz w:val="22"/>
                <w:szCs w:val="22"/>
              </w:rPr>
              <w:t>МО «Пинежский район»</w:t>
            </w:r>
          </w:p>
        </w:tc>
      </w:tr>
      <w:tr w:rsidR="00AF4B32" w:rsidRPr="00B47312" w:rsidTr="00AC1660">
        <w:trPr>
          <w:trHeight w:val="465"/>
        </w:trPr>
        <w:tc>
          <w:tcPr>
            <w:tcW w:w="1101" w:type="dxa"/>
          </w:tcPr>
          <w:p w:rsidR="00AF4B32" w:rsidRPr="00B47312" w:rsidRDefault="00AF4B32" w:rsidP="00AC1660">
            <w:pPr>
              <w:jc w:val="center"/>
              <w:rPr>
                <w:sz w:val="22"/>
                <w:szCs w:val="22"/>
              </w:rPr>
            </w:pPr>
            <w:r w:rsidRPr="00B47312">
              <w:rPr>
                <w:sz w:val="22"/>
                <w:szCs w:val="22"/>
              </w:rPr>
              <w:t>2</w:t>
            </w:r>
            <w:r>
              <w:rPr>
                <w:sz w:val="22"/>
                <w:szCs w:val="22"/>
              </w:rPr>
              <w:t>8</w:t>
            </w:r>
          </w:p>
        </w:tc>
        <w:tc>
          <w:tcPr>
            <w:tcW w:w="9072" w:type="dxa"/>
          </w:tcPr>
          <w:p w:rsidR="00AF4B32" w:rsidRPr="00B47312" w:rsidRDefault="00AF4B32" w:rsidP="00AC1660">
            <w:pPr>
              <w:jc w:val="center"/>
              <w:rPr>
                <w:sz w:val="22"/>
                <w:szCs w:val="22"/>
              </w:rPr>
            </w:pPr>
            <w:r w:rsidRPr="00B47312">
              <w:rPr>
                <w:sz w:val="22"/>
                <w:szCs w:val="22"/>
              </w:rPr>
              <w:t>Предоставление согласия арендаторам муниципального имущества муниципального образования «Пинежский муниципальный район» Архангельской области</w:t>
            </w:r>
            <w:r w:rsidRPr="00B47312">
              <w:rPr>
                <w:bCs/>
                <w:sz w:val="22"/>
                <w:szCs w:val="22"/>
              </w:rPr>
              <w:t xml:space="preserve">  </w:t>
            </w:r>
            <w:r w:rsidRPr="00B47312">
              <w:rPr>
                <w:sz w:val="22"/>
                <w:szCs w:val="22"/>
              </w:rPr>
              <w:t>на его сдачу в субаренду</w:t>
            </w:r>
          </w:p>
        </w:tc>
        <w:tc>
          <w:tcPr>
            <w:tcW w:w="4961" w:type="dxa"/>
          </w:tcPr>
          <w:p w:rsidR="00AF4B32" w:rsidRPr="00B47312" w:rsidRDefault="00AF4B32" w:rsidP="00AC1660">
            <w:pPr>
              <w:jc w:val="center"/>
              <w:rPr>
                <w:sz w:val="22"/>
                <w:szCs w:val="22"/>
              </w:rPr>
            </w:pPr>
            <w:r w:rsidRPr="00B47312">
              <w:rPr>
                <w:sz w:val="22"/>
                <w:szCs w:val="22"/>
              </w:rPr>
              <w:t xml:space="preserve">Комитет по управлению муниципальным имуществом и ЖКХ администрации </w:t>
            </w:r>
          </w:p>
          <w:p w:rsidR="00AF4B32" w:rsidRPr="00B47312" w:rsidRDefault="00AF4B32" w:rsidP="00AC1660">
            <w:pPr>
              <w:jc w:val="center"/>
              <w:rPr>
                <w:sz w:val="22"/>
                <w:szCs w:val="22"/>
              </w:rPr>
            </w:pPr>
            <w:r w:rsidRPr="00B47312">
              <w:rPr>
                <w:sz w:val="22"/>
                <w:szCs w:val="22"/>
              </w:rPr>
              <w:t>МО «Пинежский район»</w:t>
            </w:r>
          </w:p>
        </w:tc>
      </w:tr>
      <w:tr w:rsidR="00AF4B32" w:rsidRPr="00B47312" w:rsidTr="00AC1660">
        <w:trPr>
          <w:trHeight w:val="465"/>
        </w:trPr>
        <w:tc>
          <w:tcPr>
            <w:tcW w:w="1101" w:type="dxa"/>
          </w:tcPr>
          <w:p w:rsidR="00AF4B32" w:rsidRPr="00B47312" w:rsidRDefault="00AF4B32" w:rsidP="00AC1660">
            <w:pPr>
              <w:jc w:val="center"/>
              <w:rPr>
                <w:sz w:val="22"/>
                <w:szCs w:val="22"/>
              </w:rPr>
            </w:pPr>
            <w:r>
              <w:rPr>
                <w:sz w:val="22"/>
                <w:szCs w:val="22"/>
              </w:rPr>
              <w:t>29</w:t>
            </w:r>
          </w:p>
        </w:tc>
        <w:tc>
          <w:tcPr>
            <w:tcW w:w="9072" w:type="dxa"/>
          </w:tcPr>
          <w:p w:rsidR="00AF4B32" w:rsidRPr="00B47312" w:rsidRDefault="00AF4B32" w:rsidP="00AC1660">
            <w:pPr>
              <w:jc w:val="center"/>
              <w:rPr>
                <w:sz w:val="22"/>
                <w:szCs w:val="22"/>
              </w:rPr>
            </w:pPr>
            <w:r w:rsidRPr="00B47312">
              <w:rPr>
                <w:sz w:val="22"/>
                <w:szCs w:val="22"/>
              </w:rPr>
              <w:t>Предоставление информации из реестра муниципального имущества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AF4B32" w:rsidRPr="00B47312" w:rsidRDefault="00AF4B32" w:rsidP="00AC1660">
            <w:pPr>
              <w:jc w:val="center"/>
              <w:rPr>
                <w:sz w:val="22"/>
                <w:szCs w:val="22"/>
              </w:rPr>
            </w:pPr>
            <w:r w:rsidRPr="00B47312">
              <w:rPr>
                <w:sz w:val="22"/>
                <w:szCs w:val="22"/>
              </w:rPr>
              <w:t xml:space="preserve">Комитет по управлению муниципальным имуществом и ЖКХ администрации </w:t>
            </w:r>
          </w:p>
          <w:p w:rsidR="00AF4B32" w:rsidRPr="00B47312" w:rsidRDefault="00AF4B32" w:rsidP="00AC1660">
            <w:pPr>
              <w:jc w:val="center"/>
              <w:rPr>
                <w:sz w:val="22"/>
                <w:szCs w:val="22"/>
              </w:rPr>
            </w:pPr>
            <w:r w:rsidRPr="00B47312">
              <w:rPr>
                <w:sz w:val="22"/>
                <w:szCs w:val="22"/>
              </w:rPr>
              <w:t xml:space="preserve">МО «Пинежский район» </w:t>
            </w:r>
          </w:p>
        </w:tc>
      </w:tr>
      <w:tr w:rsidR="00AF4B32" w:rsidRPr="00B47312" w:rsidTr="00AC1660">
        <w:trPr>
          <w:trHeight w:val="465"/>
        </w:trPr>
        <w:tc>
          <w:tcPr>
            <w:tcW w:w="1101" w:type="dxa"/>
          </w:tcPr>
          <w:p w:rsidR="00AF4B32" w:rsidRPr="00B47312" w:rsidRDefault="00AF4B32" w:rsidP="00AC1660">
            <w:pPr>
              <w:jc w:val="center"/>
              <w:rPr>
                <w:sz w:val="22"/>
                <w:szCs w:val="22"/>
              </w:rPr>
            </w:pPr>
            <w:r>
              <w:rPr>
                <w:sz w:val="22"/>
                <w:szCs w:val="22"/>
              </w:rPr>
              <w:t>30</w:t>
            </w:r>
          </w:p>
        </w:tc>
        <w:tc>
          <w:tcPr>
            <w:tcW w:w="9072" w:type="dxa"/>
          </w:tcPr>
          <w:p w:rsidR="00AF4B32" w:rsidRPr="00B47312" w:rsidRDefault="00AF4B32" w:rsidP="00AC1660">
            <w:pPr>
              <w:jc w:val="center"/>
              <w:rPr>
                <w:sz w:val="22"/>
                <w:szCs w:val="22"/>
              </w:rPr>
            </w:pPr>
            <w:r w:rsidRPr="00B47312">
              <w:rPr>
                <w:sz w:val="22"/>
                <w:szCs w:val="22"/>
              </w:rPr>
              <w:t>Предоставление имущественной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муниципальном образовании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AF4B32" w:rsidRPr="00B47312" w:rsidRDefault="00AF4B32" w:rsidP="00AC1660">
            <w:pPr>
              <w:jc w:val="center"/>
              <w:rPr>
                <w:sz w:val="22"/>
                <w:szCs w:val="22"/>
              </w:rPr>
            </w:pPr>
            <w:r w:rsidRPr="00B47312">
              <w:rPr>
                <w:sz w:val="22"/>
                <w:szCs w:val="22"/>
              </w:rPr>
              <w:t xml:space="preserve">Комитет по управлению муниципальным имуществом и ЖКХ  администрации </w:t>
            </w:r>
          </w:p>
          <w:p w:rsidR="00AF4B32" w:rsidRPr="00B47312" w:rsidRDefault="00AF4B32" w:rsidP="00AC1660">
            <w:pPr>
              <w:jc w:val="center"/>
              <w:rPr>
                <w:b/>
                <w:sz w:val="22"/>
                <w:szCs w:val="22"/>
              </w:rPr>
            </w:pPr>
            <w:r w:rsidRPr="00B47312">
              <w:rPr>
                <w:sz w:val="22"/>
                <w:szCs w:val="22"/>
              </w:rPr>
              <w:t>МО «Пинежский район»</w:t>
            </w:r>
          </w:p>
        </w:tc>
      </w:tr>
      <w:tr w:rsidR="00AF4B32" w:rsidRPr="00B47312" w:rsidTr="00AC1660">
        <w:tc>
          <w:tcPr>
            <w:tcW w:w="15134" w:type="dxa"/>
            <w:gridSpan w:val="3"/>
          </w:tcPr>
          <w:p w:rsidR="00AF4B32" w:rsidRPr="00B47312" w:rsidRDefault="00AF4B32" w:rsidP="00AC1660">
            <w:pPr>
              <w:tabs>
                <w:tab w:val="left" w:pos="7934"/>
              </w:tabs>
              <w:jc w:val="center"/>
              <w:rPr>
                <w:b/>
                <w:color w:val="000000"/>
                <w:sz w:val="22"/>
                <w:szCs w:val="22"/>
              </w:rPr>
            </w:pPr>
            <w:r w:rsidRPr="00B47312">
              <w:rPr>
                <w:b/>
                <w:color w:val="000000"/>
                <w:sz w:val="22"/>
                <w:szCs w:val="22"/>
              </w:rPr>
              <w:t>Семейные отношения</w:t>
            </w:r>
          </w:p>
        </w:tc>
      </w:tr>
      <w:tr w:rsidR="00AF4B32" w:rsidRPr="00B47312" w:rsidTr="00AC1660">
        <w:tc>
          <w:tcPr>
            <w:tcW w:w="1101" w:type="dxa"/>
          </w:tcPr>
          <w:p w:rsidR="00AF4B32" w:rsidRPr="00B47312" w:rsidRDefault="00AF4B32" w:rsidP="00AC1660">
            <w:pPr>
              <w:jc w:val="center"/>
              <w:rPr>
                <w:sz w:val="22"/>
                <w:szCs w:val="22"/>
              </w:rPr>
            </w:pPr>
            <w:r w:rsidRPr="00B47312">
              <w:rPr>
                <w:sz w:val="22"/>
                <w:szCs w:val="22"/>
              </w:rPr>
              <w:t>3</w:t>
            </w:r>
            <w:r>
              <w:rPr>
                <w:sz w:val="22"/>
                <w:szCs w:val="22"/>
              </w:rPr>
              <w:t>1</w:t>
            </w:r>
          </w:p>
        </w:tc>
        <w:tc>
          <w:tcPr>
            <w:tcW w:w="9072" w:type="dxa"/>
          </w:tcPr>
          <w:p w:rsidR="00AF4B32" w:rsidRPr="00B47312" w:rsidRDefault="00AF4B32" w:rsidP="00AC1660">
            <w:pPr>
              <w:jc w:val="center"/>
              <w:rPr>
                <w:sz w:val="22"/>
                <w:szCs w:val="22"/>
              </w:rPr>
            </w:pPr>
            <w:r w:rsidRPr="00B47312">
              <w:rPr>
                <w:bCs/>
                <w:sz w:val="22"/>
                <w:szCs w:val="22"/>
              </w:rPr>
              <w:t>Установление и выплата пенсии за выслугу лет лицам, замещавшим муниципальные должности и должности муниципальной службы муниципального образования «Пинежский муниципальный район</w:t>
            </w:r>
            <w:r w:rsidRPr="00B47312">
              <w:rPr>
                <w:sz w:val="22"/>
                <w:szCs w:val="22"/>
              </w:rPr>
              <w:t>»</w:t>
            </w:r>
            <w:r w:rsidRPr="00B47312">
              <w:rPr>
                <w:bCs/>
                <w:sz w:val="22"/>
                <w:szCs w:val="22"/>
              </w:rPr>
              <w:t xml:space="preserve"> </w:t>
            </w:r>
            <w:r w:rsidRPr="00B47312">
              <w:rPr>
                <w:sz w:val="22"/>
                <w:szCs w:val="22"/>
              </w:rPr>
              <w:t xml:space="preserve"> Архангельской области</w:t>
            </w:r>
          </w:p>
        </w:tc>
        <w:tc>
          <w:tcPr>
            <w:tcW w:w="4961" w:type="dxa"/>
          </w:tcPr>
          <w:p w:rsidR="00AF4B32" w:rsidRPr="00B47312" w:rsidRDefault="00AF4B32" w:rsidP="00AC1660">
            <w:pPr>
              <w:jc w:val="center"/>
              <w:rPr>
                <w:sz w:val="22"/>
                <w:szCs w:val="22"/>
              </w:rPr>
            </w:pPr>
            <w:r w:rsidRPr="00B47312">
              <w:rPr>
                <w:sz w:val="22"/>
                <w:szCs w:val="22"/>
              </w:rPr>
              <w:t>Управление делами, бухгалтерия администрации МО «Пинежский район»</w:t>
            </w:r>
          </w:p>
        </w:tc>
      </w:tr>
      <w:tr w:rsidR="00AF4B32" w:rsidRPr="00B47312" w:rsidTr="00AC1660">
        <w:tc>
          <w:tcPr>
            <w:tcW w:w="15134" w:type="dxa"/>
            <w:gridSpan w:val="3"/>
          </w:tcPr>
          <w:p w:rsidR="00AF4B32" w:rsidRPr="00B47312" w:rsidRDefault="00AF4B32" w:rsidP="00AC1660">
            <w:pPr>
              <w:jc w:val="center"/>
              <w:rPr>
                <w:b/>
                <w:sz w:val="22"/>
                <w:szCs w:val="22"/>
              </w:rPr>
            </w:pPr>
            <w:r w:rsidRPr="00B47312">
              <w:rPr>
                <w:b/>
                <w:sz w:val="22"/>
                <w:szCs w:val="22"/>
              </w:rPr>
              <w:t>Трудовые отношения</w:t>
            </w:r>
          </w:p>
        </w:tc>
      </w:tr>
      <w:tr w:rsidR="00AF4B32" w:rsidRPr="00B47312" w:rsidTr="00AC1660">
        <w:tc>
          <w:tcPr>
            <w:tcW w:w="1101" w:type="dxa"/>
          </w:tcPr>
          <w:p w:rsidR="00AF4B32" w:rsidRPr="00B47312" w:rsidRDefault="00AF4B32" w:rsidP="00AC1660">
            <w:pPr>
              <w:jc w:val="center"/>
              <w:rPr>
                <w:sz w:val="22"/>
                <w:szCs w:val="22"/>
              </w:rPr>
            </w:pPr>
            <w:r w:rsidRPr="00B47312">
              <w:rPr>
                <w:sz w:val="22"/>
                <w:szCs w:val="22"/>
              </w:rPr>
              <w:t>3</w:t>
            </w:r>
            <w:r>
              <w:rPr>
                <w:sz w:val="22"/>
                <w:szCs w:val="22"/>
              </w:rPr>
              <w:t>2</w:t>
            </w:r>
          </w:p>
        </w:tc>
        <w:tc>
          <w:tcPr>
            <w:tcW w:w="9072" w:type="dxa"/>
          </w:tcPr>
          <w:p w:rsidR="00AF4B32" w:rsidRPr="00B47312" w:rsidRDefault="00AF4B32" w:rsidP="00AC1660">
            <w:pPr>
              <w:pStyle w:val="ConsPlusTitle"/>
              <w:jc w:val="center"/>
              <w:rPr>
                <w:b w:val="0"/>
                <w:sz w:val="22"/>
                <w:szCs w:val="22"/>
              </w:rPr>
            </w:pPr>
            <w:r w:rsidRPr="00B47312">
              <w:rPr>
                <w:b w:val="0"/>
                <w:sz w:val="22"/>
                <w:szCs w:val="22"/>
              </w:rPr>
              <w:t>Регистрация трудовых договоров и фактов прекращения трудовых договоров работников с работодателями - физическими лицами, не являющимися индивидуальными предпринимателями, на территории муниципального образования «Пинежский муниципальный район</w:t>
            </w:r>
            <w:r w:rsidRPr="00B47312">
              <w:rPr>
                <w:b w:val="0"/>
                <w:bCs w:val="0"/>
                <w:sz w:val="22"/>
                <w:szCs w:val="22"/>
              </w:rPr>
              <w:t xml:space="preserve"> </w:t>
            </w:r>
            <w:r w:rsidRPr="00B47312">
              <w:rPr>
                <w:b w:val="0"/>
                <w:sz w:val="22"/>
                <w:szCs w:val="22"/>
              </w:rPr>
              <w:t xml:space="preserve"> Архангельской области</w:t>
            </w:r>
          </w:p>
        </w:tc>
        <w:tc>
          <w:tcPr>
            <w:tcW w:w="4961" w:type="dxa"/>
          </w:tcPr>
          <w:p w:rsidR="00AF4B32" w:rsidRPr="00B47312" w:rsidRDefault="00AF4B32" w:rsidP="00AC1660">
            <w:pPr>
              <w:ind w:firstLine="709"/>
              <w:jc w:val="center"/>
              <w:rPr>
                <w:sz w:val="22"/>
                <w:szCs w:val="22"/>
              </w:rPr>
            </w:pPr>
            <w:r w:rsidRPr="00B47312">
              <w:rPr>
                <w:sz w:val="22"/>
                <w:szCs w:val="22"/>
              </w:rPr>
              <w:t>Управление делами администрации МО «Пинежский район»</w:t>
            </w:r>
          </w:p>
        </w:tc>
      </w:tr>
      <w:tr w:rsidR="00AF4B32" w:rsidRPr="00B47312" w:rsidTr="00AC1660">
        <w:tc>
          <w:tcPr>
            <w:tcW w:w="15134" w:type="dxa"/>
            <w:gridSpan w:val="3"/>
          </w:tcPr>
          <w:p w:rsidR="00AF4B32" w:rsidRPr="00B47312" w:rsidRDefault="00AF4B32" w:rsidP="00AC1660">
            <w:pPr>
              <w:ind w:firstLine="709"/>
              <w:jc w:val="center"/>
              <w:rPr>
                <w:b/>
                <w:sz w:val="22"/>
                <w:szCs w:val="22"/>
              </w:rPr>
            </w:pPr>
            <w:r w:rsidRPr="00B47312">
              <w:rPr>
                <w:b/>
                <w:sz w:val="22"/>
                <w:szCs w:val="22"/>
              </w:rPr>
              <w:lastRenderedPageBreak/>
              <w:t>Воздушное пространство</w:t>
            </w:r>
          </w:p>
        </w:tc>
      </w:tr>
      <w:tr w:rsidR="00AF4B32" w:rsidRPr="00B47312" w:rsidTr="00AF4B32">
        <w:trPr>
          <w:trHeight w:val="1868"/>
        </w:trPr>
        <w:tc>
          <w:tcPr>
            <w:tcW w:w="1101" w:type="dxa"/>
          </w:tcPr>
          <w:p w:rsidR="00AF4B32" w:rsidRPr="00B47312" w:rsidRDefault="00AF4B32" w:rsidP="00AC1660">
            <w:pPr>
              <w:jc w:val="center"/>
              <w:rPr>
                <w:sz w:val="22"/>
                <w:szCs w:val="22"/>
              </w:rPr>
            </w:pPr>
            <w:r w:rsidRPr="00B47312">
              <w:rPr>
                <w:sz w:val="22"/>
                <w:szCs w:val="22"/>
              </w:rPr>
              <w:t>3</w:t>
            </w:r>
            <w:r>
              <w:rPr>
                <w:sz w:val="22"/>
                <w:szCs w:val="22"/>
              </w:rPr>
              <w:t>3</w:t>
            </w:r>
          </w:p>
        </w:tc>
        <w:tc>
          <w:tcPr>
            <w:tcW w:w="9072" w:type="dxa"/>
          </w:tcPr>
          <w:p w:rsidR="00AF4B32" w:rsidRPr="00B47312" w:rsidRDefault="00AF4B32" w:rsidP="00AF4B32">
            <w:pPr>
              <w:ind w:firstLine="709"/>
              <w:jc w:val="both"/>
              <w:rPr>
                <w:sz w:val="22"/>
                <w:szCs w:val="22"/>
              </w:rPr>
            </w:pPr>
            <w:r w:rsidRPr="00B47312">
              <w:rPr>
                <w:sz w:val="22"/>
                <w:szCs w:val="22"/>
              </w:rPr>
              <w:t xml:space="preserve">Выдача разрешений на выполнение </w:t>
            </w:r>
            <w:r w:rsidRPr="00B47312">
              <w:rPr>
                <w:rFonts w:eastAsia="Calibri"/>
                <w:sz w:val="22"/>
                <w:szCs w:val="22"/>
              </w:rPr>
              <w:t>авиационных работ, парашютных прыжков, демонстрационных полетов воздушных судов, полетов беспилотных воздушных судов (за исключением полетов беспилотных воздушных судов с максимальной взлетной массой менее 0,25 кг), подъемы привязных аэростатов над населенными пунктами, а также посадку (взлет) на расположенные в границах населенных пунктов площадки, сведения о которых не опубликованы в документах аэронавигационной информации.</w:t>
            </w:r>
          </w:p>
        </w:tc>
        <w:tc>
          <w:tcPr>
            <w:tcW w:w="4961" w:type="dxa"/>
          </w:tcPr>
          <w:p w:rsidR="00AF4B32" w:rsidRPr="00B47312" w:rsidRDefault="00AF4B32" w:rsidP="00AC1660">
            <w:pPr>
              <w:jc w:val="center"/>
              <w:rPr>
                <w:sz w:val="22"/>
                <w:szCs w:val="22"/>
              </w:rPr>
            </w:pPr>
            <w:r w:rsidRPr="00B47312">
              <w:rPr>
                <w:sz w:val="22"/>
                <w:szCs w:val="22"/>
              </w:rPr>
              <w:t>Отдел дорожной деятельности и транспорта администрации МО «Пинежский район»</w:t>
            </w:r>
          </w:p>
        </w:tc>
      </w:tr>
      <w:tr w:rsidR="00AF4B32" w:rsidRPr="00B47312" w:rsidTr="00AC1660">
        <w:tc>
          <w:tcPr>
            <w:tcW w:w="15134" w:type="dxa"/>
            <w:gridSpan w:val="3"/>
          </w:tcPr>
          <w:p w:rsidR="00AF4B32" w:rsidRPr="00B47312" w:rsidRDefault="00AF4B32" w:rsidP="00AC1660">
            <w:pPr>
              <w:jc w:val="center"/>
              <w:rPr>
                <w:b/>
                <w:sz w:val="22"/>
                <w:szCs w:val="22"/>
              </w:rPr>
            </w:pPr>
            <w:r w:rsidRPr="00B47312">
              <w:rPr>
                <w:b/>
                <w:sz w:val="22"/>
                <w:szCs w:val="22"/>
              </w:rPr>
              <w:t>Налоги и сборы</w:t>
            </w:r>
          </w:p>
        </w:tc>
      </w:tr>
      <w:tr w:rsidR="00AF4B32" w:rsidRPr="00B47312" w:rsidTr="00AC1660">
        <w:tc>
          <w:tcPr>
            <w:tcW w:w="1101" w:type="dxa"/>
          </w:tcPr>
          <w:p w:rsidR="00AF4B32" w:rsidRPr="00B47312" w:rsidRDefault="00AF4B32" w:rsidP="00AC1660">
            <w:pPr>
              <w:jc w:val="center"/>
              <w:rPr>
                <w:sz w:val="22"/>
                <w:szCs w:val="22"/>
              </w:rPr>
            </w:pPr>
            <w:r w:rsidRPr="00B47312">
              <w:rPr>
                <w:sz w:val="22"/>
                <w:szCs w:val="22"/>
              </w:rPr>
              <w:t>3</w:t>
            </w:r>
            <w:r>
              <w:rPr>
                <w:sz w:val="22"/>
                <w:szCs w:val="22"/>
              </w:rPr>
              <w:t>4</w:t>
            </w:r>
          </w:p>
        </w:tc>
        <w:tc>
          <w:tcPr>
            <w:tcW w:w="9072" w:type="dxa"/>
          </w:tcPr>
          <w:p w:rsidR="00AF4B32" w:rsidRPr="00B47312" w:rsidRDefault="00AF4B32" w:rsidP="00AC1660">
            <w:pPr>
              <w:pStyle w:val="ConsPlusTitle"/>
              <w:widowControl/>
              <w:jc w:val="both"/>
              <w:rPr>
                <w:b w:val="0"/>
                <w:sz w:val="22"/>
                <w:szCs w:val="22"/>
              </w:rPr>
            </w:pPr>
            <w:r w:rsidRPr="00B47312">
              <w:rPr>
                <w:b w:val="0"/>
                <w:sz w:val="22"/>
                <w:szCs w:val="22"/>
              </w:rPr>
              <w:t xml:space="preserve">Дача письменных разъяснений налогоплательщикам и налоговым агентам по вопросу применения муниципальных правовых актов муниципального образования </w:t>
            </w:r>
          </w:p>
          <w:p w:rsidR="00AF4B32" w:rsidRPr="00B47312" w:rsidRDefault="00AF4B32" w:rsidP="00AC1660">
            <w:pPr>
              <w:pStyle w:val="ConsPlusTitle"/>
              <w:widowControl/>
              <w:jc w:val="both"/>
              <w:rPr>
                <w:b w:val="0"/>
                <w:sz w:val="22"/>
                <w:szCs w:val="22"/>
              </w:rPr>
            </w:pPr>
            <w:r w:rsidRPr="00B47312">
              <w:rPr>
                <w:b w:val="0"/>
                <w:sz w:val="22"/>
                <w:szCs w:val="22"/>
              </w:rPr>
              <w:t>«Пинежский муниципальный район» Архангельской области о местных налогах и сборах</w:t>
            </w:r>
          </w:p>
          <w:p w:rsidR="00AF4B32" w:rsidRPr="00B47312" w:rsidRDefault="00AF4B32" w:rsidP="00AC1660">
            <w:pPr>
              <w:ind w:firstLine="709"/>
              <w:jc w:val="both"/>
              <w:rPr>
                <w:sz w:val="22"/>
                <w:szCs w:val="22"/>
              </w:rPr>
            </w:pPr>
          </w:p>
        </w:tc>
        <w:tc>
          <w:tcPr>
            <w:tcW w:w="4961" w:type="dxa"/>
          </w:tcPr>
          <w:p w:rsidR="00AF4B32" w:rsidRPr="00B47312" w:rsidRDefault="00AF4B32" w:rsidP="00AC1660">
            <w:pPr>
              <w:jc w:val="center"/>
              <w:rPr>
                <w:sz w:val="22"/>
                <w:szCs w:val="22"/>
              </w:rPr>
            </w:pPr>
            <w:r w:rsidRPr="00B47312">
              <w:rPr>
                <w:sz w:val="22"/>
                <w:szCs w:val="22"/>
              </w:rPr>
              <w:t>Комитет по финансам администрации МО «Пинежский район»</w:t>
            </w:r>
          </w:p>
        </w:tc>
      </w:tr>
      <w:tr w:rsidR="00AF4B32" w:rsidRPr="00B47312" w:rsidTr="00AC1660">
        <w:tc>
          <w:tcPr>
            <w:tcW w:w="15134" w:type="dxa"/>
            <w:gridSpan w:val="3"/>
          </w:tcPr>
          <w:p w:rsidR="00AF4B32" w:rsidRPr="00B47312" w:rsidRDefault="00AF4B32" w:rsidP="00AC1660">
            <w:pPr>
              <w:jc w:val="center"/>
              <w:rPr>
                <w:b/>
                <w:sz w:val="22"/>
                <w:szCs w:val="22"/>
              </w:rPr>
            </w:pPr>
            <w:r w:rsidRPr="00B47312">
              <w:rPr>
                <w:b/>
                <w:sz w:val="22"/>
                <w:szCs w:val="22"/>
              </w:rPr>
              <w:t>Земельные отношения</w:t>
            </w:r>
          </w:p>
        </w:tc>
      </w:tr>
      <w:tr w:rsidR="00AF4B32" w:rsidRPr="00B47312" w:rsidTr="00AC1660">
        <w:tc>
          <w:tcPr>
            <w:tcW w:w="1101" w:type="dxa"/>
          </w:tcPr>
          <w:p w:rsidR="00AF4B32" w:rsidRPr="00B47312" w:rsidRDefault="00AF4B32" w:rsidP="00AC1660">
            <w:pPr>
              <w:jc w:val="center"/>
              <w:rPr>
                <w:sz w:val="22"/>
                <w:szCs w:val="22"/>
              </w:rPr>
            </w:pPr>
            <w:r w:rsidRPr="00B47312">
              <w:rPr>
                <w:sz w:val="22"/>
                <w:szCs w:val="22"/>
              </w:rPr>
              <w:t>3</w:t>
            </w:r>
            <w:r>
              <w:rPr>
                <w:sz w:val="22"/>
                <w:szCs w:val="22"/>
              </w:rPr>
              <w:t>5</w:t>
            </w:r>
          </w:p>
        </w:tc>
        <w:tc>
          <w:tcPr>
            <w:tcW w:w="9072" w:type="dxa"/>
          </w:tcPr>
          <w:p w:rsidR="00AF4B32" w:rsidRPr="00B47312" w:rsidRDefault="00AF4B32" w:rsidP="00AC1660">
            <w:pPr>
              <w:jc w:val="center"/>
              <w:rPr>
                <w:sz w:val="22"/>
                <w:szCs w:val="22"/>
              </w:rPr>
            </w:pPr>
            <w:r w:rsidRPr="00B47312">
              <w:rPr>
                <w:sz w:val="22"/>
                <w:szCs w:val="22"/>
              </w:rPr>
              <w:t>Принятие решений об образовании земельных участков из земельных участков и земель, распоряжение которыми относится к компетенции органов местного самоуправления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AF4B32" w:rsidRPr="00B47312" w:rsidRDefault="00AF4B32" w:rsidP="00AC1660">
            <w:pPr>
              <w:jc w:val="center"/>
              <w:rPr>
                <w:sz w:val="22"/>
                <w:szCs w:val="22"/>
              </w:rPr>
            </w:pPr>
            <w:r w:rsidRPr="00B47312">
              <w:rPr>
                <w:sz w:val="22"/>
                <w:szCs w:val="22"/>
              </w:rPr>
              <w:t xml:space="preserve">Комитет по управлению муниципальным имуществом и ЖКХ администрации </w:t>
            </w:r>
          </w:p>
          <w:p w:rsidR="00AF4B32" w:rsidRPr="00B47312" w:rsidRDefault="00AF4B32" w:rsidP="00AC1660">
            <w:pPr>
              <w:jc w:val="center"/>
              <w:rPr>
                <w:sz w:val="22"/>
                <w:szCs w:val="22"/>
              </w:rPr>
            </w:pPr>
            <w:r w:rsidRPr="00B47312">
              <w:rPr>
                <w:sz w:val="22"/>
                <w:szCs w:val="22"/>
              </w:rPr>
              <w:t>МО «Пинежский район»</w:t>
            </w:r>
          </w:p>
        </w:tc>
      </w:tr>
      <w:tr w:rsidR="00AF4B32" w:rsidRPr="00B47312" w:rsidTr="00AC1660">
        <w:tc>
          <w:tcPr>
            <w:tcW w:w="1101" w:type="dxa"/>
          </w:tcPr>
          <w:p w:rsidR="00AF4B32" w:rsidRPr="00B47312" w:rsidRDefault="00AF4B32" w:rsidP="00AC1660">
            <w:pPr>
              <w:jc w:val="center"/>
              <w:rPr>
                <w:sz w:val="22"/>
                <w:szCs w:val="22"/>
              </w:rPr>
            </w:pPr>
            <w:r w:rsidRPr="00B47312">
              <w:rPr>
                <w:sz w:val="22"/>
                <w:szCs w:val="22"/>
              </w:rPr>
              <w:t>3</w:t>
            </w:r>
            <w:r>
              <w:rPr>
                <w:sz w:val="22"/>
                <w:szCs w:val="22"/>
              </w:rPr>
              <w:t>6</w:t>
            </w:r>
          </w:p>
        </w:tc>
        <w:tc>
          <w:tcPr>
            <w:tcW w:w="9072" w:type="dxa"/>
          </w:tcPr>
          <w:p w:rsidR="00AF4B32" w:rsidRPr="00B47312" w:rsidRDefault="00AF4B32" w:rsidP="00AC1660">
            <w:pPr>
              <w:jc w:val="center"/>
              <w:rPr>
                <w:sz w:val="22"/>
                <w:szCs w:val="22"/>
              </w:rPr>
            </w:pPr>
            <w:r w:rsidRPr="00B47312">
              <w:rPr>
                <w:sz w:val="22"/>
                <w:szCs w:val="22"/>
              </w:rPr>
              <w:t xml:space="preserve">Предоставление земельных участков, </w:t>
            </w:r>
          </w:p>
          <w:p w:rsidR="00AF4B32" w:rsidRPr="00B47312" w:rsidRDefault="00AF4B32" w:rsidP="00AC1660">
            <w:pPr>
              <w:jc w:val="center"/>
              <w:rPr>
                <w:sz w:val="22"/>
                <w:szCs w:val="22"/>
              </w:rPr>
            </w:pPr>
            <w:r w:rsidRPr="00B47312">
              <w:rPr>
                <w:sz w:val="22"/>
                <w:szCs w:val="22"/>
              </w:rPr>
              <w:t>находящихся в муниципальной собственности муниципального образования «Пинежский муниципальный район»  Архангельской области</w:t>
            </w:r>
            <w:r w:rsidRPr="00B47312">
              <w:rPr>
                <w:bCs/>
                <w:sz w:val="22"/>
                <w:szCs w:val="22"/>
              </w:rPr>
              <w:t xml:space="preserve">  </w:t>
            </w:r>
            <w:r w:rsidRPr="00B47312">
              <w:rPr>
                <w:sz w:val="22"/>
                <w:szCs w:val="22"/>
              </w:rPr>
              <w:t>и земельных участков, государственная собственность на которые не разграничена</w:t>
            </w:r>
            <w:r w:rsidRPr="00B47312">
              <w:rPr>
                <w:bCs/>
                <w:color w:val="FF0000"/>
                <w:sz w:val="22"/>
                <w:szCs w:val="22"/>
              </w:rPr>
              <w:t xml:space="preserve"> </w:t>
            </w:r>
          </w:p>
        </w:tc>
        <w:tc>
          <w:tcPr>
            <w:tcW w:w="4961" w:type="dxa"/>
          </w:tcPr>
          <w:p w:rsidR="00AF4B32" w:rsidRPr="00B47312" w:rsidRDefault="00AF4B32" w:rsidP="00AC1660">
            <w:pPr>
              <w:jc w:val="center"/>
              <w:rPr>
                <w:sz w:val="22"/>
                <w:szCs w:val="22"/>
              </w:rPr>
            </w:pPr>
            <w:r w:rsidRPr="00B47312">
              <w:rPr>
                <w:sz w:val="22"/>
                <w:szCs w:val="22"/>
              </w:rPr>
              <w:t>Комитет по управлению муниципальным имуществом и ЖКХ администрации</w:t>
            </w:r>
          </w:p>
          <w:p w:rsidR="00AF4B32" w:rsidRPr="00B47312" w:rsidRDefault="00AF4B32" w:rsidP="00AC1660">
            <w:pPr>
              <w:jc w:val="center"/>
              <w:rPr>
                <w:sz w:val="22"/>
                <w:szCs w:val="22"/>
              </w:rPr>
            </w:pPr>
            <w:r w:rsidRPr="00B47312">
              <w:rPr>
                <w:sz w:val="22"/>
                <w:szCs w:val="22"/>
              </w:rPr>
              <w:t>МО «Пинежский район»</w:t>
            </w:r>
          </w:p>
        </w:tc>
      </w:tr>
      <w:tr w:rsidR="00AF4B32" w:rsidRPr="00B47312" w:rsidTr="00AC1660">
        <w:tc>
          <w:tcPr>
            <w:tcW w:w="1101" w:type="dxa"/>
          </w:tcPr>
          <w:p w:rsidR="00AF4B32" w:rsidRPr="00B47312" w:rsidRDefault="00AF4B32" w:rsidP="00AC1660">
            <w:pPr>
              <w:jc w:val="center"/>
              <w:rPr>
                <w:sz w:val="22"/>
                <w:szCs w:val="22"/>
              </w:rPr>
            </w:pPr>
            <w:r w:rsidRPr="00B47312">
              <w:rPr>
                <w:sz w:val="22"/>
                <w:szCs w:val="22"/>
              </w:rPr>
              <w:t>3</w:t>
            </w:r>
            <w:r>
              <w:rPr>
                <w:sz w:val="22"/>
                <w:szCs w:val="22"/>
              </w:rPr>
              <w:t>7</w:t>
            </w:r>
          </w:p>
        </w:tc>
        <w:tc>
          <w:tcPr>
            <w:tcW w:w="9072" w:type="dxa"/>
          </w:tcPr>
          <w:p w:rsidR="00AF4B32" w:rsidRPr="00B47312" w:rsidRDefault="00AF4B32" w:rsidP="00AC1660">
            <w:pPr>
              <w:jc w:val="center"/>
              <w:rPr>
                <w:sz w:val="22"/>
                <w:szCs w:val="22"/>
              </w:rPr>
            </w:pPr>
            <w:r w:rsidRPr="00B47312">
              <w:rPr>
                <w:sz w:val="22"/>
                <w:szCs w:val="22"/>
              </w:rPr>
              <w:t>Предоставление земельных участков, на которых находятся здания, строения, сооружения, принадлежащие гражданам или юридическим лицам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AF4B32" w:rsidRPr="00B47312" w:rsidRDefault="00AF4B32" w:rsidP="00AC1660">
            <w:pPr>
              <w:jc w:val="center"/>
              <w:rPr>
                <w:sz w:val="22"/>
                <w:szCs w:val="22"/>
              </w:rPr>
            </w:pPr>
            <w:r w:rsidRPr="00B47312">
              <w:rPr>
                <w:sz w:val="22"/>
                <w:szCs w:val="22"/>
              </w:rPr>
              <w:t>Комитет по управлению муниципальным имуществом и ЖКХ администрации</w:t>
            </w:r>
          </w:p>
          <w:p w:rsidR="00AF4B32" w:rsidRPr="00B47312" w:rsidRDefault="00AF4B32" w:rsidP="00AC1660">
            <w:pPr>
              <w:jc w:val="center"/>
              <w:rPr>
                <w:sz w:val="22"/>
                <w:szCs w:val="22"/>
              </w:rPr>
            </w:pPr>
            <w:r w:rsidRPr="00B47312">
              <w:rPr>
                <w:sz w:val="22"/>
                <w:szCs w:val="22"/>
              </w:rPr>
              <w:t xml:space="preserve"> МО «Пинежский район»</w:t>
            </w:r>
          </w:p>
        </w:tc>
      </w:tr>
      <w:tr w:rsidR="00AF4B32" w:rsidRPr="00B47312" w:rsidTr="00AC1660">
        <w:tc>
          <w:tcPr>
            <w:tcW w:w="1101" w:type="dxa"/>
          </w:tcPr>
          <w:p w:rsidR="00AF4B32" w:rsidRPr="00B47312" w:rsidRDefault="00AF4B32" w:rsidP="00AC1660">
            <w:pPr>
              <w:jc w:val="center"/>
              <w:rPr>
                <w:sz w:val="22"/>
                <w:szCs w:val="22"/>
              </w:rPr>
            </w:pPr>
            <w:r w:rsidRPr="00B47312">
              <w:rPr>
                <w:sz w:val="22"/>
                <w:szCs w:val="22"/>
              </w:rPr>
              <w:t>3</w:t>
            </w:r>
            <w:r>
              <w:rPr>
                <w:sz w:val="22"/>
                <w:szCs w:val="22"/>
              </w:rPr>
              <w:t>8</w:t>
            </w:r>
          </w:p>
        </w:tc>
        <w:tc>
          <w:tcPr>
            <w:tcW w:w="9072" w:type="dxa"/>
          </w:tcPr>
          <w:p w:rsidR="00AF4B32" w:rsidRPr="00B47312" w:rsidRDefault="00AF4B32" w:rsidP="00AC1660">
            <w:pPr>
              <w:jc w:val="center"/>
              <w:rPr>
                <w:sz w:val="22"/>
                <w:szCs w:val="22"/>
              </w:rPr>
            </w:pPr>
            <w:r w:rsidRPr="00B47312">
              <w:rPr>
                <w:sz w:val="22"/>
                <w:szCs w:val="22"/>
              </w:rPr>
              <w:t xml:space="preserve">Принятие решений о прекращении права постоянного (бессрочного) пользования или права пожизненного наследуемого владения земельным участком при отказе землепользователей (землевладельцев) от своих прав на территории муниципального образования «Пинежский муниципальный район» </w:t>
            </w:r>
            <w:r w:rsidRPr="00B47312">
              <w:rPr>
                <w:bCs/>
                <w:sz w:val="22"/>
                <w:szCs w:val="22"/>
              </w:rPr>
              <w:t xml:space="preserve"> </w:t>
            </w:r>
            <w:r w:rsidRPr="00B47312">
              <w:rPr>
                <w:sz w:val="22"/>
                <w:szCs w:val="22"/>
              </w:rPr>
              <w:t xml:space="preserve"> Архангельской области</w:t>
            </w:r>
          </w:p>
        </w:tc>
        <w:tc>
          <w:tcPr>
            <w:tcW w:w="4961" w:type="dxa"/>
          </w:tcPr>
          <w:p w:rsidR="00AF4B32" w:rsidRPr="00B47312" w:rsidRDefault="00AF4B32" w:rsidP="00AC1660">
            <w:pPr>
              <w:jc w:val="center"/>
              <w:rPr>
                <w:sz w:val="22"/>
                <w:szCs w:val="22"/>
              </w:rPr>
            </w:pPr>
            <w:r w:rsidRPr="00B47312">
              <w:rPr>
                <w:sz w:val="22"/>
                <w:szCs w:val="22"/>
              </w:rPr>
              <w:t>Комитет по управлению муниципальным имуществом и ЖКХ администрации</w:t>
            </w:r>
          </w:p>
          <w:p w:rsidR="00AF4B32" w:rsidRPr="00B47312" w:rsidRDefault="00AF4B32" w:rsidP="00AC1660">
            <w:pPr>
              <w:jc w:val="center"/>
              <w:rPr>
                <w:sz w:val="22"/>
                <w:szCs w:val="22"/>
              </w:rPr>
            </w:pPr>
            <w:r w:rsidRPr="00B47312">
              <w:rPr>
                <w:sz w:val="22"/>
                <w:szCs w:val="22"/>
              </w:rPr>
              <w:t xml:space="preserve"> МО «Пинежский район»</w:t>
            </w:r>
          </w:p>
        </w:tc>
      </w:tr>
      <w:tr w:rsidR="00AF4B32" w:rsidRPr="00B47312" w:rsidTr="00AC1660">
        <w:tc>
          <w:tcPr>
            <w:tcW w:w="1101" w:type="dxa"/>
          </w:tcPr>
          <w:p w:rsidR="00AF4B32" w:rsidRPr="00B47312" w:rsidRDefault="00AF4B32" w:rsidP="00AC1660">
            <w:pPr>
              <w:jc w:val="center"/>
              <w:rPr>
                <w:sz w:val="22"/>
                <w:szCs w:val="22"/>
              </w:rPr>
            </w:pPr>
            <w:r>
              <w:rPr>
                <w:sz w:val="22"/>
                <w:szCs w:val="22"/>
              </w:rPr>
              <w:t>39</w:t>
            </w:r>
          </w:p>
        </w:tc>
        <w:tc>
          <w:tcPr>
            <w:tcW w:w="9072" w:type="dxa"/>
          </w:tcPr>
          <w:p w:rsidR="00AF4B32" w:rsidRPr="00B47312" w:rsidRDefault="00AF4B32" w:rsidP="00AC1660">
            <w:pPr>
              <w:jc w:val="center"/>
              <w:rPr>
                <w:sz w:val="22"/>
                <w:szCs w:val="22"/>
              </w:rPr>
            </w:pPr>
            <w:r w:rsidRPr="00B47312">
              <w:rPr>
                <w:sz w:val="22"/>
                <w:szCs w:val="22"/>
              </w:rPr>
              <w:t xml:space="preserve">Предоставление земельных участков в порядке переоформления прав на   территории муниципального образования «Пинежский муниципальный район» </w:t>
            </w:r>
            <w:r w:rsidRPr="00B47312">
              <w:rPr>
                <w:bCs/>
                <w:sz w:val="22"/>
                <w:szCs w:val="22"/>
              </w:rPr>
              <w:t xml:space="preserve"> </w:t>
            </w:r>
            <w:r w:rsidRPr="00B47312">
              <w:rPr>
                <w:sz w:val="22"/>
                <w:szCs w:val="22"/>
              </w:rPr>
              <w:t xml:space="preserve"> Архангельской области</w:t>
            </w:r>
          </w:p>
        </w:tc>
        <w:tc>
          <w:tcPr>
            <w:tcW w:w="4961" w:type="dxa"/>
          </w:tcPr>
          <w:p w:rsidR="00AF4B32" w:rsidRPr="00B47312" w:rsidRDefault="00AF4B32" w:rsidP="00AC1660">
            <w:pPr>
              <w:jc w:val="center"/>
              <w:rPr>
                <w:sz w:val="22"/>
                <w:szCs w:val="22"/>
              </w:rPr>
            </w:pPr>
            <w:r w:rsidRPr="00B47312">
              <w:rPr>
                <w:sz w:val="22"/>
                <w:szCs w:val="22"/>
              </w:rPr>
              <w:t xml:space="preserve">Комитет по управлению муниципальным имуществом и ЖКХ администрации </w:t>
            </w:r>
          </w:p>
          <w:p w:rsidR="00AF4B32" w:rsidRPr="00B47312" w:rsidRDefault="00AF4B32" w:rsidP="00AC1660">
            <w:pPr>
              <w:jc w:val="center"/>
              <w:rPr>
                <w:sz w:val="22"/>
                <w:szCs w:val="22"/>
              </w:rPr>
            </w:pPr>
            <w:r w:rsidRPr="00B47312">
              <w:rPr>
                <w:sz w:val="22"/>
                <w:szCs w:val="22"/>
              </w:rPr>
              <w:t>МО «Пинежский район»</w:t>
            </w:r>
          </w:p>
        </w:tc>
      </w:tr>
      <w:tr w:rsidR="00AF4B32" w:rsidRPr="00B47312" w:rsidTr="00AC1660">
        <w:tc>
          <w:tcPr>
            <w:tcW w:w="1101" w:type="dxa"/>
          </w:tcPr>
          <w:p w:rsidR="00AF4B32" w:rsidRPr="00B47312" w:rsidRDefault="00AF4B32" w:rsidP="00AC1660">
            <w:pPr>
              <w:jc w:val="center"/>
              <w:rPr>
                <w:sz w:val="22"/>
                <w:szCs w:val="22"/>
              </w:rPr>
            </w:pPr>
            <w:r w:rsidRPr="00B47312">
              <w:rPr>
                <w:sz w:val="22"/>
                <w:szCs w:val="22"/>
              </w:rPr>
              <w:t>4</w:t>
            </w:r>
            <w:r>
              <w:rPr>
                <w:sz w:val="22"/>
                <w:szCs w:val="22"/>
              </w:rPr>
              <w:t>0</w:t>
            </w:r>
          </w:p>
        </w:tc>
        <w:tc>
          <w:tcPr>
            <w:tcW w:w="9072" w:type="dxa"/>
          </w:tcPr>
          <w:p w:rsidR="00AF4B32" w:rsidRPr="00B47312" w:rsidRDefault="00AF4B32" w:rsidP="00AC1660">
            <w:pPr>
              <w:jc w:val="center"/>
              <w:rPr>
                <w:sz w:val="22"/>
                <w:szCs w:val="22"/>
              </w:rPr>
            </w:pPr>
            <w:r w:rsidRPr="00B47312">
              <w:rPr>
                <w:sz w:val="22"/>
                <w:szCs w:val="22"/>
              </w:rPr>
              <w:t>Рассмотрение ходатайств о переводе земель или земельных участков в составе таких земель из одной категории в другую на территории  муниципального образования «Пинежский муниципальный район»</w:t>
            </w:r>
            <w:r w:rsidRPr="00B47312">
              <w:rPr>
                <w:bCs/>
                <w:sz w:val="22"/>
                <w:szCs w:val="22"/>
              </w:rPr>
              <w:t xml:space="preserve"> </w:t>
            </w:r>
            <w:r w:rsidRPr="00B47312">
              <w:rPr>
                <w:sz w:val="22"/>
                <w:szCs w:val="22"/>
              </w:rPr>
              <w:t xml:space="preserve"> Архангельской области</w:t>
            </w:r>
          </w:p>
        </w:tc>
        <w:tc>
          <w:tcPr>
            <w:tcW w:w="4961" w:type="dxa"/>
          </w:tcPr>
          <w:p w:rsidR="00AF4B32" w:rsidRPr="00B47312" w:rsidRDefault="00AF4B32" w:rsidP="00AC1660">
            <w:pPr>
              <w:jc w:val="center"/>
              <w:rPr>
                <w:sz w:val="22"/>
                <w:szCs w:val="22"/>
              </w:rPr>
            </w:pPr>
            <w:r w:rsidRPr="00B47312">
              <w:rPr>
                <w:sz w:val="22"/>
                <w:szCs w:val="22"/>
              </w:rPr>
              <w:t>Комитет по управлению муниципальным имуществом и ЖКХ администрации</w:t>
            </w:r>
          </w:p>
          <w:p w:rsidR="00AF4B32" w:rsidRPr="00B47312" w:rsidRDefault="00AF4B32" w:rsidP="00AC1660">
            <w:pPr>
              <w:jc w:val="center"/>
              <w:rPr>
                <w:sz w:val="22"/>
                <w:szCs w:val="22"/>
              </w:rPr>
            </w:pPr>
            <w:r w:rsidRPr="00B47312">
              <w:rPr>
                <w:sz w:val="22"/>
                <w:szCs w:val="22"/>
              </w:rPr>
              <w:t xml:space="preserve"> МО «Пинежский район»</w:t>
            </w:r>
          </w:p>
        </w:tc>
      </w:tr>
      <w:tr w:rsidR="00AF4B32" w:rsidRPr="00B47312" w:rsidTr="00AC1660">
        <w:tc>
          <w:tcPr>
            <w:tcW w:w="1101" w:type="dxa"/>
          </w:tcPr>
          <w:p w:rsidR="00AF4B32" w:rsidRPr="00B47312" w:rsidRDefault="00AF4B32" w:rsidP="00AC1660">
            <w:pPr>
              <w:jc w:val="center"/>
              <w:rPr>
                <w:sz w:val="22"/>
                <w:szCs w:val="22"/>
              </w:rPr>
            </w:pPr>
            <w:r w:rsidRPr="00B47312">
              <w:rPr>
                <w:sz w:val="22"/>
                <w:szCs w:val="22"/>
              </w:rPr>
              <w:t>4</w:t>
            </w:r>
            <w:r>
              <w:rPr>
                <w:sz w:val="22"/>
                <w:szCs w:val="22"/>
              </w:rPr>
              <w:t>1</w:t>
            </w:r>
          </w:p>
        </w:tc>
        <w:tc>
          <w:tcPr>
            <w:tcW w:w="9072" w:type="dxa"/>
          </w:tcPr>
          <w:p w:rsidR="00AF4B32" w:rsidRPr="00B47312" w:rsidRDefault="00AF4B32" w:rsidP="00AC1660">
            <w:pPr>
              <w:jc w:val="center"/>
              <w:rPr>
                <w:sz w:val="22"/>
                <w:szCs w:val="22"/>
              </w:rPr>
            </w:pPr>
            <w:r w:rsidRPr="00B47312">
              <w:rPr>
                <w:sz w:val="22"/>
                <w:szCs w:val="22"/>
              </w:rPr>
              <w:t xml:space="preserve">Бесплатное предоставление многодетным семьям земельных участков для индивидуального жилищного строительства и ведения личного подсобного хозяйства без проведения торгов на </w:t>
            </w:r>
            <w:r w:rsidRPr="00B47312">
              <w:rPr>
                <w:sz w:val="22"/>
                <w:szCs w:val="22"/>
              </w:rPr>
              <w:lastRenderedPageBreak/>
              <w:t>территории  муниципального образования «Пинежский муниципальный район»</w:t>
            </w:r>
            <w:r w:rsidRPr="00B47312">
              <w:rPr>
                <w:bCs/>
                <w:sz w:val="22"/>
                <w:szCs w:val="22"/>
              </w:rPr>
              <w:t xml:space="preserve"> </w:t>
            </w:r>
            <w:r w:rsidRPr="00B47312">
              <w:rPr>
                <w:b/>
                <w:sz w:val="22"/>
                <w:szCs w:val="22"/>
              </w:rPr>
              <w:t xml:space="preserve"> </w:t>
            </w:r>
            <w:r w:rsidRPr="00B47312">
              <w:rPr>
                <w:sz w:val="22"/>
                <w:szCs w:val="22"/>
              </w:rPr>
              <w:t>Архангельской области</w:t>
            </w:r>
          </w:p>
        </w:tc>
        <w:tc>
          <w:tcPr>
            <w:tcW w:w="4961" w:type="dxa"/>
          </w:tcPr>
          <w:p w:rsidR="00AF4B32" w:rsidRPr="00B47312" w:rsidRDefault="00AF4B32" w:rsidP="00AC1660">
            <w:pPr>
              <w:jc w:val="center"/>
              <w:rPr>
                <w:sz w:val="22"/>
                <w:szCs w:val="22"/>
              </w:rPr>
            </w:pPr>
            <w:r w:rsidRPr="00B47312">
              <w:rPr>
                <w:sz w:val="22"/>
                <w:szCs w:val="22"/>
              </w:rPr>
              <w:lastRenderedPageBreak/>
              <w:t xml:space="preserve">Комитет по управлению муниципальным имуществом и ЖКХ администрации </w:t>
            </w:r>
          </w:p>
          <w:p w:rsidR="00AF4B32" w:rsidRPr="00B47312" w:rsidRDefault="00AF4B32" w:rsidP="00AC1660">
            <w:pPr>
              <w:jc w:val="center"/>
              <w:rPr>
                <w:sz w:val="22"/>
                <w:szCs w:val="22"/>
              </w:rPr>
            </w:pPr>
            <w:r w:rsidRPr="00B47312">
              <w:rPr>
                <w:sz w:val="22"/>
                <w:szCs w:val="22"/>
              </w:rPr>
              <w:lastRenderedPageBreak/>
              <w:t>МО «Пинежский район»</w:t>
            </w:r>
          </w:p>
        </w:tc>
      </w:tr>
      <w:tr w:rsidR="00AF4B32" w:rsidRPr="00B47312" w:rsidTr="00AC1660">
        <w:tc>
          <w:tcPr>
            <w:tcW w:w="1101" w:type="dxa"/>
          </w:tcPr>
          <w:p w:rsidR="00AF4B32" w:rsidRPr="00B47312" w:rsidRDefault="00AF4B32" w:rsidP="00AC1660">
            <w:pPr>
              <w:jc w:val="center"/>
              <w:rPr>
                <w:sz w:val="22"/>
                <w:szCs w:val="22"/>
              </w:rPr>
            </w:pPr>
          </w:p>
        </w:tc>
        <w:tc>
          <w:tcPr>
            <w:tcW w:w="9072" w:type="dxa"/>
          </w:tcPr>
          <w:p w:rsidR="00AF4B32" w:rsidRPr="00B47312" w:rsidRDefault="00AF4B32" w:rsidP="00AC1660">
            <w:pPr>
              <w:jc w:val="center"/>
              <w:rPr>
                <w:b/>
                <w:sz w:val="22"/>
                <w:szCs w:val="22"/>
              </w:rPr>
            </w:pPr>
            <w:r>
              <w:rPr>
                <w:b/>
                <w:sz w:val="22"/>
                <w:szCs w:val="22"/>
              </w:rPr>
              <w:t xml:space="preserve">                                                              </w:t>
            </w:r>
            <w:r w:rsidRPr="00B47312">
              <w:rPr>
                <w:b/>
                <w:sz w:val="22"/>
                <w:szCs w:val="22"/>
              </w:rPr>
              <w:t>Автомобильные дороги и  дорожная деятельность</w:t>
            </w:r>
          </w:p>
        </w:tc>
        <w:tc>
          <w:tcPr>
            <w:tcW w:w="4961" w:type="dxa"/>
          </w:tcPr>
          <w:p w:rsidR="00AF4B32" w:rsidRPr="00B47312" w:rsidRDefault="00AF4B32" w:rsidP="00AC1660">
            <w:pPr>
              <w:jc w:val="center"/>
              <w:rPr>
                <w:b/>
                <w:sz w:val="22"/>
                <w:szCs w:val="22"/>
              </w:rPr>
            </w:pPr>
          </w:p>
        </w:tc>
      </w:tr>
      <w:tr w:rsidR="00AF4B32" w:rsidRPr="00B47312" w:rsidTr="00AC1660">
        <w:tc>
          <w:tcPr>
            <w:tcW w:w="1101" w:type="dxa"/>
          </w:tcPr>
          <w:p w:rsidR="00AF4B32" w:rsidRPr="00B47312" w:rsidRDefault="00AF4B32" w:rsidP="00AC1660">
            <w:pPr>
              <w:jc w:val="center"/>
              <w:rPr>
                <w:sz w:val="22"/>
                <w:szCs w:val="22"/>
              </w:rPr>
            </w:pPr>
            <w:r>
              <w:rPr>
                <w:sz w:val="22"/>
                <w:szCs w:val="22"/>
              </w:rPr>
              <w:t>42</w:t>
            </w:r>
          </w:p>
        </w:tc>
        <w:tc>
          <w:tcPr>
            <w:tcW w:w="9072" w:type="dxa"/>
          </w:tcPr>
          <w:p w:rsidR="00AF4B32" w:rsidRPr="00BF5101" w:rsidRDefault="00AF4B32" w:rsidP="00AC1660">
            <w:pPr>
              <w:jc w:val="center"/>
              <w:rPr>
                <w:b/>
                <w:sz w:val="22"/>
                <w:szCs w:val="22"/>
              </w:rPr>
            </w:pPr>
            <w:r>
              <w:rPr>
                <w:sz w:val="22"/>
                <w:szCs w:val="22"/>
              </w:rPr>
              <w:t xml:space="preserve"> </w:t>
            </w:r>
            <w:r w:rsidRPr="00BF5101">
              <w:rPr>
                <w:sz w:val="22"/>
                <w:szCs w:val="22"/>
              </w:rPr>
              <w:t>Оформление свидетельств об осуществлении перевозок по маршруту регулярных перевозок и карт маршрута регулярных перевозок, переоформление свидетельств об осуществлении перевозок по маршруту регулярных перевозок и карт маршрута регулярных перевозок</w:t>
            </w:r>
            <w:r>
              <w:rPr>
                <w:sz w:val="22"/>
                <w:szCs w:val="22"/>
              </w:rPr>
              <w:t>.</w:t>
            </w:r>
          </w:p>
        </w:tc>
        <w:tc>
          <w:tcPr>
            <w:tcW w:w="4961" w:type="dxa"/>
          </w:tcPr>
          <w:p w:rsidR="00AF4B32" w:rsidRPr="00B47312" w:rsidRDefault="00AF4B32" w:rsidP="00AC1660">
            <w:pPr>
              <w:jc w:val="center"/>
              <w:rPr>
                <w:b/>
                <w:sz w:val="22"/>
                <w:szCs w:val="22"/>
              </w:rPr>
            </w:pPr>
            <w:r w:rsidRPr="00B47312">
              <w:rPr>
                <w:sz w:val="22"/>
                <w:szCs w:val="22"/>
              </w:rPr>
              <w:t>Отдел  дорожной деятельнос</w:t>
            </w:r>
            <w:r>
              <w:rPr>
                <w:sz w:val="22"/>
                <w:szCs w:val="22"/>
              </w:rPr>
              <w:t>ти и транспорта администрации</w:t>
            </w:r>
            <w:r w:rsidRPr="00B47312">
              <w:rPr>
                <w:sz w:val="22"/>
                <w:szCs w:val="22"/>
              </w:rPr>
              <w:t xml:space="preserve"> «Пинежский</w:t>
            </w:r>
            <w:r>
              <w:rPr>
                <w:sz w:val="22"/>
                <w:szCs w:val="22"/>
              </w:rPr>
              <w:t xml:space="preserve"> муниципальный </w:t>
            </w:r>
            <w:r w:rsidRPr="00B47312">
              <w:rPr>
                <w:sz w:val="22"/>
                <w:szCs w:val="22"/>
              </w:rPr>
              <w:t xml:space="preserve"> район»</w:t>
            </w:r>
          </w:p>
        </w:tc>
      </w:tr>
    </w:tbl>
    <w:p w:rsidR="00AF4B32" w:rsidRPr="00B47312" w:rsidRDefault="00AF4B32" w:rsidP="00AF4B32">
      <w:pPr>
        <w:rPr>
          <w:sz w:val="22"/>
          <w:szCs w:val="22"/>
        </w:rPr>
      </w:pPr>
    </w:p>
    <w:p w:rsidR="00AF4B32" w:rsidRDefault="00AF4B32" w:rsidP="00AF4B32">
      <w:pPr>
        <w:rPr>
          <w:szCs w:val="28"/>
        </w:rPr>
      </w:pPr>
    </w:p>
    <w:p w:rsidR="00AF4B32" w:rsidRPr="00AF4B32" w:rsidRDefault="00AF4B32" w:rsidP="00AF4B32">
      <w:pPr>
        <w:rPr>
          <w:szCs w:val="28"/>
        </w:rPr>
      </w:pPr>
    </w:p>
    <w:sectPr w:rsidR="00AF4B32" w:rsidRPr="00AF4B32" w:rsidSect="0066417A">
      <w:pgSz w:w="16838" w:h="11906" w:orient="landscape"/>
      <w:pgMar w:top="851" w:right="567"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41EA" w:rsidRDefault="005641EA" w:rsidP="004F38ED">
      <w:r>
        <w:separator/>
      </w:r>
    </w:p>
  </w:endnote>
  <w:endnote w:type="continuationSeparator" w:id="0">
    <w:p w:rsidR="005641EA" w:rsidRDefault="005641EA" w:rsidP="004F38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DL">
    <w:panose1 w:val="00000000000000000000"/>
    <w:charset w:val="CC"/>
    <w:family w:val="auto"/>
    <w:notTrueType/>
    <w:pitch w:val="variable"/>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396" w:rsidRDefault="00E9301D" w:rsidP="00E541EB">
    <w:pPr>
      <w:pStyle w:val="af4"/>
      <w:framePr w:wrap="around" w:vAnchor="text" w:hAnchor="margin" w:xAlign="right" w:y="1"/>
      <w:rPr>
        <w:rStyle w:val="af6"/>
      </w:rPr>
    </w:pPr>
    <w:r>
      <w:rPr>
        <w:rStyle w:val="af6"/>
      </w:rPr>
      <w:fldChar w:fldCharType="begin"/>
    </w:r>
    <w:r w:rsidR="00564396">
      <w:rPr>
        <w:rStyle w:val="af6"/>
      </w:rPr>
      <w:instrText xml:space="preserve">PAGE  </w:instrText>
    </w:r>
    <w:r>
      <w:rPr>
        <w:rStyle w:val="af6"/>
      </w:rPr>
      <w:fldChar w:fldCharType="end"/>
    </w:r>
  </w:p>
  <w:p w:rsidR="00564396" w:rsidRDefault="00564396" w:rsidP="00E541EB">
    <w:pPr>
      <w:pStyle w:val="af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396" w:rsidRDefault="00564396" w:rsidP="00E541EB">
    <w:pPr>
      <w:pStyle w:val="af4"/>
      <w:ind w:right="360"/>
    </w:pPr>
  </w:p>
  <w:p w:rsidR="00564396" w:rsidRDefault="00564396">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41EA" w:rsidRDefault="005641EA" w:rsidP="004F38ED">
      <w:r>
        <w:separator/>
      </w:r>
    </w:p>
  </w:footnote>
  <w:footnote w:type="continuationSeparator" w:id="0">
    <w:p w:rsidR="005641EA" w:rsidRDefault="005641EA" w:rsidP="004F38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B32" w:rsidRDefault="00AF4B32" w:rsidP="00E402E1">
    <w:pPr>
      <w:pStyle w:val="af2"/>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rsidR="00AF4B32" w:rsidRDefault="00AF4B32">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B32" w:rsidRDefault="00AF4B32" w:rsidP="00E402E1">
    <w:pPr>
      <w:pStyle w:val="af2"/>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noProof/>
      </w:rPr>
      <w:t>2</w:t>
    </w:r>
    <w:r>
      <w:rPr>
        <w:rStyle w:val="af6"/>
      </w:rPr>
      <w:fldChar w:fldCharType="end"/>
    </w:r>
  </w:p>
  <w:p w:rsidR="00AF4B32" w:rsidRDefault="00AF4B32">
    <w:pPr>
      <w:pStyle w:val="af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396" w:rsidRDefault="00E9301D" w:rsidP="00E541EB">
    <w:pPr>
      <w:pStyle w:val="af2"/>
      <w:framePr w:wrap="around" w:vAnchor="text" w:hAnchor="margin" w:xAlign="right" w:y="1"/>
      <w:rPr>
        <w:rStyle w:val="af6"/>
      </w:rPr>
    </w:pPr>
    <w:r>
      <w:rPr>
        <w:rStyle w:val="af6"/>
      </w:rPr>
      <w:fldChar w:fldCharType="begin"/>
    </w:r>
    <w:r w:rsidR="00564396">
      <w:rPr>
        <w:rStyle w:val="af6"/>
      </w:rPr>
      <w:instrText xml:space="preserve">PAGE  </w:instrText>
    </w:r>
    <w:r>
      <w:rPr>
        <w:rStyle w:val="af6"/>
      </w:rPr>
      <w:fldChar w:fldCharType="end"/>
    </w:r>
  </w:p>
  <w:p w:rsidR="00564396" w:rsidRDefault="00564396" w:rsidP="00E541EB">
    <w:pPr>
      <w:pStyle w:val="af2"/>
      <w:ind w:right="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4396" w:rsidRDefault="00564396" w:rsidP="00E541EB">
    <w:pPr>
      <w:pStyle w:val="af2"/>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singleLevel"/>
    <w:tmpl w:val="00000001"/>
    <w:name w:val="WW8Num1"/>
    <w:lvl w:ilvl="0">
      <w:start w:val="5"/>
      <w:numFmt w:val="decimal"/>
      <w:lvlText w:val="%1. "/>
      <w:lvlJc w:val="left"/>
      <w:pPr>
        <w:tabs>
          <w:tab w:val="num" w:pos="992"/>
        </w:tabs>
        <w:ind w:left="992" w:hanging="283"/>
      </w:pPr>
      <w:rPr>
        <w:rFonts w:ascii="Times New Roman" w:hAnsi="Times New Roman"/>
      </w:r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3CBA7EE0"/>
    <w:multiLevelType w:val="hybridMultilevel"/>
    <w:tmpl w:val="5B0EC274"/>
    <w:lvl w:ilvl="0" w:tplc="4F841296">
      <w:start w:val="1"/>
      <w:numFmt w:val="decimal"/>
      <w:lvlText w:val="%1."/>
      <w:lvlJc w:val="left"/>
      <w:pPr>
        <w:ind w:left="5647" w:hanging="1110"/>
      </w:pPr>
      <w:rPr>
        <w:rFonts w:hint="default"/>
        <w:color w:val="auto"/>
      </w:rPr>
    </w:lvl>
    <w:lvl w:ilvl="1" w:tplc="04190019" w:tentative="1">
      <w:start w:val="1"/>
      <w:numFmt w:val="lowerLetter"/>
      <w:lvlText w:val="%2."/>
      <w:lvlJc w:val="left"/>
      <w:pPr>
        <w:ind w:left="5617" w:hanging="360"/>
      </w:pPr>
    </w:lvl>
    <w:lvl w:ilvl="2" w:tplc="0419001B" w:tentative="1">
      <w:start w:val="1"/>
      <w:numFmt w:val="lowerRoman"/>
      <w:lvlText w:val="%3."/>
      <w:lvlJc w:val="right"/>
      <w:pPr>
        <w:ind w:left="6337" w:hanging="180"/>
      </w:pPr>
    </w:lvl>
    <w:lvl w:ilvl="3" w:tplc="0419000F" w:tentative="1">
      <w:start w:val="1"/>
      <w:numFmt w:val="decimal"/>
      <w:lvlText w:val="%4."/>
      <w:lvlJc w:val="left"/>
      <w:pPr>
        <w:ind w:left="7057" w:hanging="360"/>
      </w:pPr>
    </w:lvl>
    <w:lvl w:ilvl="4" w:tplc="04190019" w:tentative="1">
      <w:start w:val="1"/>
      <w:numFmt w:val="lowerLetter"/>
      <w:lvlText w:val="%5."/>
      <w:lvlJc w:val="left"/>
      <w:pPr>
        <w:ind w:left="7777" w:hanging="360"/>
      </w:pPr>
    </w:lvl>
    <w:lvl w:ilvl="5" w:tplc="0419001B" w:tentative="1">
      <w:start w:val="1"/>
      <w:numFmt w:val="lowerRoman"/>
      <w:lvlText w:val="%6."/>
      <w:lvlJc w:val="right"/>
      <w:pPr>
        <w:ind w:left="8497" w:hanging="180"/>
      </w:pPr>
    </w:lvl>
    <w:lvl w:ilvl="6" w:tplc="0419000F" w:tentative="1">
      <w:start w:val="1"/>
      <w:numFmt w:val="decimal"/>
      <w:lvlText w:val="%7."/>
      <w:lvlJc w:val="left"/>
      <w:pPr>
        <w:ind w:left="9217" w:hanging="360"/>
      </w:pPr>
    </w:lvl>
    <w:lvl w:ilvl="7" w:tplc="04190019" w:tentative="1">
      <w:start w:val="1"/>
      <w:numFmt w:val="lowerLetter"/>
      <w:lvlText w:val="%8."/>
      <w:lvlJc w:val="left"/>
      <w:pPr>
        <w:ind w:left="9937" w:hanging="360"/>
      </w:pPr>
    </w:lvl>
    <w:lvl w:ilvl="8" w:tplc="0419001B" w:tentative="1">
      <w:start w:val="1"/>
      <w:numFmt w:val="lowerRoman"/>
      <w:lvlText w:val="%9."/>
      <w:lvlJc w:val="right"/>
      <w:pPr>
        <w:ind w:left="10657" w:hanging="180"/>
      </w:pPr>
    </w:lvl>
  </w:abstractNum>
  <w:abstractNum w:abstractNumId="5">
    <w:nsid w:val="44A110FB"/>
    <w:multiLevelType w:val="hybridMultilevel"/>
    <w:tmpl w:val="77C8A7D0"/>
    <w:lvl w:ilvl="0" w:tplc="B2ACF7A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48B6426C"/>
    <w:multiLevelType w:val="hybridMultilevel"/>
    <w:tmpl w:val="908CB4D2"/>
    <w:lvl w:ilvl="0" w:tplc="10D886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56FE07F8"/>
    <w:multiLevelType w:val="hybridMultilevel"/>
    <w:tmpl w:val="39C0DD1A"/>
    <w:lvl w:ilvl="0" w:tplc="1CA2C09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FA13392"/>
    <w:multiLevelType w:val="hybridMultilevel"/>
    <w:tmpl w:val="4F20D446"/>
    <w:lvl w:ilvl="0" w:tplc="0419000F">
      <w:start w:val="1"/>
      <w:numFmt w:val="decimal"/>
      <w:lvlText w:val="%1."/>
      <w:lvlJc w:val="left"/>
      <w:pPr>
        <w:ind w:left="560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7E1560F"/>
    <w:multiLevelType w:val="hybridMultilevel"/>
    <w:tmpl w:val="314C7E9E"/>
    <w:lvl w:ilvl="0" w:tplc="EAC2B6CC">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7CAF0AE0"/>
    <w:multiLevelType w:val="hybridMultilevel"/>
    <w:tmpl w:val="6AACA8AE"/>
    <w:lvl w:ilvl="0" w:tplc="F1DC4ED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8"/>
  </w:num>
  <w:num w:numId="2">
    <w:abstractNumId w:val="7"/>
  </w:num>
  <w:num w:numId="3">
    <w:abstractNumId w:val="0"/>
  </w:num>
  <w:num w:numId="4">
    <w:abstractNumId w:val="4"/>
  </w:num>
  <w:num w:numId="5">
    <w:abstractNumId w:val="9"/>
  </w:num>
  <w:num w:numId="6">
    <w:abstractNumId w:val="6"/>
  </w:num>
  <w:num w:numId="7">
    <w:abstractNumId w:val="10"/>
  </w:num>
  <w:num w:numId="8">
    <w:abstractNumId w:val="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57B61"/>
    <w:rsid w:val="00002396"/>
    <w:rsid w:val="00003105"/>
    <w:rsid w:val="00003582"/>
    <w:rsid w:val="0000388A"/>
    <w:rsid w:val="00004B66"/>
    <w:rsid w:val="00006749"/>
    <w:rsid w:val="000068EB"/>
    <w:rsid w:val="0000731E"/>
    <w:rsid w:val="0000750B"/>
    <w:rsid w:val="00007D7C"/>
    <w:rsid w:val="000103E7"/>
    <w:rsid w:val="00010D3F"/>
    <w:rsid w:val="000112BC"/>
    <w:rsid w:val="000115AF"/>
    <w:rsid w:val="000118C0"/>
    <w:rsid w:val="000122AF"/>
    <w:rsid w:val="00012491"/>
    <w:rsid w:val="000125D8"/>
    <w:rsid w:val="00012BCC"/>
    <w:rsid w:val="00012C6D"/>
    <w:rsid w:val="00014B6A"/>
    <w:rsid w:val="0001527C"/>
    <w:rsid w:val="0001578C"/>
    <w:rsid w:val="00016D73"/>
    <w:rsid w:val="0001702A"/>
    <w:rsid w:val="00017751"/>
    <w:rsid w:val="00017757"/>
    <w:rsid w:val="00017D32"/>
    <w:rsid w:val="000211EF"/>
    <w:rsid w:val="000229B5"/>
    <w:rsid w:val="000230D9"/>
    <w:rsid w:val="000248A6"/>
    <w:rsid w:val="00025844"/>
    <w:rsid w:val="0002633D"/>
    <w:rsid w:val="00026F1B"/>
    <w:rsid w:val="00026F25"/>
    <w:rsid w:val="00027213"/>
    <w:rsid w:val="0002729B"/>
    <w:rsid w:val="000301A3"/>
    <w:rsid w:val="000303D0"/>
    <w:rsid w:val="00030BB5"/>
    <w:rsid w:val="0003123F"/>
    <w:rsid w:val="00031CBF"/>
    <w:rsid w:val="00031EDD"/>
    <w:rsid w:val="00032BD4"/>
    <w:rsid w:val="00034162"/>
    <w:rsid w:val="000352F0"/>
    <w:rsid w:val="000354CF"/>
    <w:rsid w:val="00035AE4"/>
    <w:rsid w:val="0003622A"/>
    <w:rsid w:val="0003729E"/>
    <w:rsid w:val="00037CF8"/>
    <w:rsid w:val="00037FC4"/>
    <w:rsid w:val="0004004A"/>
    <w:rsid w:val="000401A4"/>
    <w:rsid w:val="00041756"/>
    <w:rsid w:val="00041856"/>
    <w:rsid w:val="00041A4B"/>
    <w:rsid w:val="00042551"/>
    <w:rsid w:val="00044D6C"/>
    <w:rsid w:val="00046781"/>
    <w:rsid w:val="00046AA9"/>
    <w:rsid w:val="00046B8A"/>
    <w:rsid w:val="00047E9A"/>
    <w:rsid w:val="00050263"/>
    <w:rsid w:val="00050CBE"/>
    <w:rsid w:val="0005138A"/>
    <w:rsid w:val="00051993"/>
    <w:rsid w:val="00055305"/>
    <w:rsid w:val="0005590D"/>
    <w:rsid w:val="00055982"/>
    <w:rsid w:val="00055D04"/>
    <w:rsid w:val="00055F69"/>
    <w:rsid w:val="00057213"/>
    <w:rsid w:val="000573D4"/>
    <w:rsid w:val="00057D04"/>
    <w:rsid w:val="00060532"/>
    <w:rsid w:val="00060B1A"/>
    <w:rsid w:val="00060C89"/>
    <w:rsid w:val="000616EF"/>
    <w:rsid w:val="00061C57"/>
    <w:rsid w:val="00061FCA"/>
    <w:rsid w:val="000620E3"/>
    <w:rsid w:val="000624CD"/>
    <w:rsid w:val="00062CF9"/>
    <w:rsid w:val="00063385"/>
    <w:rsid w:val="000635E1"/>
    <w:rsid w:val="00064EA6"/>
    <w:rsid w:val="00065642"/>
    <w:rsid w:val="00065749"/>
    <w:rsid w:val="00065AC9"/>
    <w:rsid w:val="00065B31"/>
    <w:rsid w:val="00066621"/>
    <w:rsid w:val="000667C7"/>
    <w:rsid w:val="00066875"/>
    <w:rsid w:val="00067F30"/>
    <w:rsid w:val="0007004E"/>
    <w:rsid w:val="0007045F"/>
    <w:rsid w:val="00070EA4"/>
    <w:rsid w:val="00071ADE"/>
    <w:rsid w:val="00073519"/>
    <w:rsid w:val="0007373C"/>
    <w:rsid w:val="000740A1"/>
    <w:rsid w:val="00074457"/>
    <w:rsid w:val="00074F4A"/>
    <w:rsid w:val="00075FA1"/>
    <w:rsid w:val="000762B5"/>
    <w:rsid w:val="000766CE"/>
    <w:rsid w:val="00076986"/>
    <w:rsid w:val="00077567"/>
    <w:rsid w:val="00077B4C"/>
    <w:rsid w:val="00077D72"/>
    <w:rsid w:val="0008022F"/>
    <w:rsid w:val="0008060A"/>
    <w:rsid w:val="00081DA8"/>
    <w:rsid w:val="00082506"/>
    <w:rsid w:val="00082609"/>
    <w:rsid w:val="00082C80"/>
    <w:rsid w:val="00082E2F"/>
    <w:rsid w:val="00083C99"/>
    <w:rsid w:val="00085354"/>
    <w:rsid w:val="00085608"/>
    <w:rsid w:val="00086111"/>
    <w:rsid w:val="000864F5"/>
    <w:rsid w:val="00086B66"/>
    <w:rsid w:val="00090BCA"/>
    <w:rsid w:val="00090E8B"/>
    <w:rsid w:val="00091CCE"/>
    <w:rsid w:val="000931A6"/>
    <w:rsid w:val="00093C40"/>
    <w:rsid w:val="00094998"/>
    <w:rsid w:val="00094F72"/>
    <w:rsid w:val="0009522E"/>
    <w:rsid w:val="00095462"/>
    <w:rsid w:val="000955CC"/>
    <w:rsid w:val="00095E8B"/>
    <w:rsid w:val="00096248"/>
    <w:rsid w:val="0009642B"/>
    <w:rsid w:val="00097091"/>
    <w:rsid w:val="00097672"/>
    <w:rsid w:val="00097EE3"/>
    <w:rsid w:val="000A01AA"/>
    <w:rsid w:val="000A07D9"/>
    <w:rsid w:val="000A2230"/>
    <w:rsid w:val="000A2A02"/>
    <w:rsid w:val="000A312B"/>
    <w:rsid w:val="000A3A96"/>
    <w:rsid w:val="000A4622"/>
    <w:rsid w:val="000A6416"/>
    <w:rsid w:val="000A713E"/>
    <w:rsid w:val="000A78C0"/>
    <w:rsid w:val="000B0321"/>
    <w:rsid w:val="000B0D97"/>
    <w:rsid w:val="000B2721"/>
    <w:rsid w:val="000B283F"/>
    <w:rsid w:val="000B3749"/>
    <w:rsid w:val="000B41F3"/>
    <w:rsid w:val="000B5BA0"/>
    <w:rsid w:val="000B5E31"/>
    <w:rsid w:val="000B72A3"/>
    <w:rsid w:val="000B7392"/>
    <w:rsid w:val="000B74F4"/>
    <w:rsid w:val="000C1589"/>
    <w:rsid w:val="000C17C0"/>
    <w:rsid w:val="000C1C97"/>
    <w:rsid w:val="000C22E8"/>
    <w:rsid w:val="000C2959"/>
    <w:rsid w:val="000C2B9A"/>
    <w:rsid w:val="000C345C"/>
    <w:rsid w:val="000C353D"/>
    <w:rsid w:val="000C35CF"/>
    <w:rsid w:val="000C366A"/>
    <w:rsid w:val="000C41A7"/>
    <w:rsid w:val="000C4232"/>
    <w:rsid w:val="000C47CA"/>
    <w:rsid w:val="000C5478"/>
    <w:rsid w:val="000C7422"/>
    <w:rsid w:val="000C78E1"/>
    <w:rsid w:val="000D00E4"/>
    <w:rsid w:val="000D0FE6"/>
    <w:rsid w:val="000D10AE"/>
    <w:rsid w:val="000D1367"/>
    <w:rsid w:val="000D1641"/>
    <w:rsid w:val="000D1BC7"/>
    <w:rsid w:val="000D25CD"/>
    <w:rsid w:val="000D27A2"/>
    <w:rsid w:val="000D2D60"/>
    <w:rsid w:val="000D3DE0"/>
    <w:rsid w:val="000D4103"/>
    <w:rsid w:val="000D4AE1"/>
    <w:rsid w:val="000D67F8"/>
    <w:rsid w:val="000D68D9"/>
    <w:rsid w:val="000D6E28"/>
    <w:rsid w:val="000D74D7"/>
    <w:rsid w:val="000D7F45"/>
    <w:rsid w:val="000E0255"/>
    <w:rsid w:val="000E0725"/>
    <w:rsid w:val="000E1260"/>
    <w:rsid w:val="000E2465"/>
    <w:rsid w:val="000E2DD3"/>
    <w:rsid w:val="000E37C5"/>
    <w:rsid w:val="000E4069"/>
    <w:rsid w:val="000E45E6"/>
    <w:rsid w:val="000E4D8E"/>
    <w:rsid w:val="000E6EBF"/>
    <w:rsid w:val="000E79A0"/>
    <w:rsid w:val="000F0BC1"/>
    <w:rsid w:val="000F118B"/>
    <w:rsid w:val="000F19A4"/>
    <w:rsid w:val="000F3ED7"/>
    <w:rsid w:val="000F3F25"/>
    <w:rsid w:val="000F436D"/>
    <w:rsid w:val="000F508E"/>
    <w:rsid w:val="000F5E79"/>
    <w:rsid w:val="000F67C5"/>
    <w:rsid w:val="000F7F9E"/>
    <w:rsid w:val="001018D9"/>
    <w:rsid w:val="001020BC"/>
    <w:rsid w:val="001027C3"/>
    <w:rsid w:val="001036FB"/>
    <w:rsid w:val="00104EFE"/>
    <w:rsid w:val="001052D4"/>
    <w:rsid w:val="00105949"/>
    <w:rsid w:val="001060F4"/>
    <w:rsid w:val="0010762B"/>
    <w:rsid w:val="001077E2"/>
    <w:rsid w:val="0011001F"/>
    <w:rsid w:val="001113FB"/>
    <w:rsid w:val="001116E4"/>
    <w:rsid w:val="00111D04"/>
    <w:rsid w:val="00111D74"/>
    <w:rsid w:val="00112714"/>
    <w:rsid w:val="00112B37"/>
    <w:rsid w:val="00113E5C"/>
    <w:rsid w:val="001148A4"/>
    <w:rsid w:val="001156A6"/>
    <w:rsid w:val="00115A7D"/>
    <w:rsid w:val="00115A8A"/>
    <w:rsid w:val="00116D03"/>
    <w:rsid w:val="00116DDB"/>
    <w:rsid w:val="00116DE6"/>
    <w:rsid w:val="00117B27"/>
    <w:rsid w:val="00120E5A"/>
    <w:rsid w:val="001218A7"/>
    <w:rsid w:val="00122036"/>
    <w:rsid w:val="0012225E"/>
    <w:rsid w:val="0012232C"/>
    <w:rsid w:val="00122387"/>
    <w:rsid w:val="00122B13"/>
    <w:rsid w:val="00125318"/>
    <w:rsid w:val="00125828"/>
    <w:rsid w:val="00125A2B"/>
    <w:rsid w:val="00125CB0"/>
    <w:rsid w:val="00125D0F"/>
    <w:rsid w:val="001262C7"/>
    <w:rsid w:val="00127F41"/>
    <w:rsid w:val="00130AE7"/>
    <w:rsid w:val="00130B0F"/>
    <w:rsid w:val="001318BA"/>
    <w:rsid w:val="001331EA"/>
    <w:rsid w:val="00133850"/>
    <w:rsid w:val="001343B9"/>
    <w:rsid w:val="001348A9"/>
    <w:rsid w:val="00135410"/>
    <w:rsid w:val="00135E31"/>
    <w:rsid w:val="001365F5"/>
    <w:rsid w:val="001374B9"/>
    <w:rsid w:val="00137784"/>
    <w:rsid w:val="00140222"/>
    <w:rsid w:val="001404A5"/>
    <w:rsid w:val="001419C8"/>
    <w:rsid w:val="00141F89"/>
    <w:rsid w:val="0014220C"/>
    <w:rsid w:val="0014310A"/>
    <w:rsid w:val="00143A89"/>
    <w:rsid w:val="00145D4B"/>
    <w:rsid w:val="00146817"/>
    <w:rsid w:val="00150D7D"/>
    <w:rsid w:val="0015154F"/>
    <w:rsid w:val="00151563"/>
    <w:rsid w:val="00154561"/>
    <w:rsid w:val="0015509F"/>
    <w:rsid w:val="00155C96"/>
    <w:rsid w:val="00155DD8"/>
    <w:rsid w:val="00157E05"/>
    <w:rsid w:val="0016052F"/>
    <w:rsid w:val="00160620"/>
    <w:rsid w:val="0016073B"/>
    <w:rsid w:val="00160C8D"/>
    <w:rsid w:val="00160EF6"/>
    <w:rsid w:val="00161194"/>
    <w:rsid w:val="0016264C"/>
    <w:rsid w:val="00162A66"/>
    <w:rsid w:val="00162EF9"/>
    <w:rsid w:val="0016731C"/>
    <w:rsid w:val="00170AC6"/>
    <w:rsid w:val="00170ADA"/>
    <w:rsid w:val="00170D5F"/>
    <w:rsid w:val="00171257"/>
    <w:rsid w:val="00171E25"/>
    <w:rsid w:val="00172634"/>
    <w:rsid w:val="00172F3B"/>
    <w:rsid w:val="001733A7"/>
    <w:rsid w:val="00173738"/>
    <w:rsid w:val="001739F5"/>
    <w:rsid w:val="00173A5B"/>
    <w:rsid w:val="00173FE9"/>
    <w:rsid w:val="00174257"/>
    <w:rsid w:val="0017427A"/>
    <w:rsid w:val="00174987"/>
    <w:rsid w:val="0017531E"/>
    <w:rsid w:val="001769BD"/>
    <w:rsid w:val="00176C3B"/>
    <w:rsid w:val="00177298"/>
    <w:rsid w:val="001779C9"/>
    <w:rsid w:val="001800C1"/>
    <w:rsid w:val="001805C4"/>
    <w:rsid w:val="00180620"/>
    <w:rsid w:val="0018089D"/>
    <w:rsid w:val="001808E0"/>
    <w:rsid w:val="00180C8F"/>
    <w:rsid w:val="00182240"/>
    <w:rsid w:val="0018267F"/>
    <w:rsid w:val="00183FCB"/>
    <w:rsid w:val="0018476F"/>
    <w:rsid w:val="00184865"/>
    <w:rsid w:val="00184EAF"/>
    <w:rsid w:val="00185655"/>
    <w:rsid w:val="0018598B"/>
    <w:rsid w:val="0018672F"/>
    <w:rsid w:val="0018683F"/>
    <w:rsid w:val="0018700A"/>
    <w:rsid w:val="001870E2"/>
    <w:rsid w:val="00187528"/>
    <w:rsid w:val="00187A66"/>
    <w:rsid w:val="00187B5A"/>
    <w:rsid w:val="00190366"/>
    <w:rsid w:val="00190630"/>
    <w:rsid w:val="00190AF9"/>
    <w:rsid w:val="0019116C"/>
    <w:rsid w:val="00191C89"/>
    <w:rsid w:val="001921B7"/>
    <w:rsid w:val="001921C9"/>
    <w:rsid w:val="00192600"/>
    <w:rsid w:val="00192809"/>
    <w:rsid w:val="00193AB7"/>
    <w:rsid w:val="00194431"/>
    <w:rsid w:val="00195D55"/>
    <w:rsid w:val="00196221"/>
    <w:rsid w:val="001965CE"/>
    <w:rsid w:val="001972DF"/>
    <w:rsid w:val="001A01EA"/>
    <w:rsid w:val="001A028D"/>
    <w:rsid w:val="001A1009"/>
    <w:rsid w:val="001A163D"/>
    <w:rsid w:val="001A1756"/>
    <w:rsid w:val="001A20E4"/>
    <w:rsid w:val="001A2899"/>
    <w:rsid w:val="001A2927"/>
    <w:rsid w:val="001A3B3A"/>
    <w:rsid w:val="001A4B1F"/>
    <w:rsid w:val="001A6047"/>
    <w:rsid w:val="001A64E8"/>
    <w:rsid w:val="001A64F9"/>
    <w:rsid w:val="001A6D17"/>
    <w:rsid w:val="001A73AC"/>
    <w:rsid w:val="001B03D7"/>
    <w:rsid w:val="001B05AD"/>
    <w:rsid w:val="001B06B5"/>
    <w:rsid w:val="001B1733"/>
    <w:rsid w:val="001B1B5B"/>
    <w:rsid w:val="001B204B"/>
    <w:rsid w:val="001B49E3"/>
    <w:rsid w:val="001B550E"/>
    <w:rsid w:val="001B56D9"/>
    <w:rsid w:val="001B592D"/>
    <w:rsid w:val="001B5EA2"/>
    <w:rsid w:val="001B643C"/>
    <w:rsid w:val="001B7307"/>
    <w:rsid w:val="001B7744"/>
    <w:rsid w:val="001B7DC8"/>
    <w:rsid w:val="001B7E63"/>
    <w:rsid w:val="001C0DDF"/>
    <w:rsid w:val="001C1652"/>
    <w:rsid w:val="001C1C38"/>
    <w:rsid w:val="001C2163"/>
    <w:rsid w:val="001C2984"/>
    <w:rsid w:val="001C2C19"/>
    <w:rsid w:val="001C3827"/>
    <w:rsid w:val="001C5A50"/>
    <w:rsid w:val="001C6A49"/>
    <w:rsid w:val="001C7472"/>
    <w:rsid w:val="001D0142"/>
    <w:rsid w:val="001D05E0"/>
    <w:rsid w:val="001D0B2F"/>
    <w:rsid w:val="001D0EC7"/>
    <w:rsid w:val="001D121F"/>
    <w:rsid w:val="001D1366"/>
    <w:rsid w:val="001D22D6"/>
    <w:rsid w:val="001D376F"/>
    <w:rsid w:val="001D37DF"/>
    <w:rsid w:val="001D4282"/>
    <w:rsid w:val="001D4427"/>
    <w:rsid w:val="001D4800"/>
    <w:rsid w:val="001D48F0"/>
    <w:rsid w:val="001D553D"/>
    <w:rsid w:val="001D5D98"/>
    <w:rsid w:val="001D5E96"/>
    <w:rsid w:val="001D637D"/>
    <w:rsid w:val="001D64DE"/>
    <w:rsid w:val="001D6853"/>
    <w:rsid w:val="001D7016"/>
    <w:rsid w:val="001D72B8"/>
    <w:rsid w:val="001D7327"/>
    <w:rsid w:val="001D7F5A"/>
    <w:rsid w:val="001E107C"/>
    <w:rsid w:val="001E1258"/>
    <w:rsid w:val="001E1619"/>
    <w:rsid w:val="001E1A3A"/>
    <w:rsid w:val="001E2066"/>
    <w:rsid w:val="001E2167"/>
    <w:rsid w:val="001E3AF8"/>
    <w:rsid w:val="001E50D2"/>
    <w:rsid w:val="001E63D8"/>
    <w:rsid w:val="001E6872"/>
    <w:rsid w:val="001E68D3"/>
    <w:rsid w:val="001E7282"/>
    <w:rsid w:val="001E7309"/>
    <w:rsid w:val="001F2E1B"/>
    <w:rsid w:val="001F3007"/>
    <w:rsid w:val="001F3276"/>
    <w:rsid w:val="001F3405"/>
    <w:rsid w:val="001F3911"/>
    <w:rsid w:val="001F39B1"/>
    <w:rsid w:val="001F3C33"/>
    <w:rsid w:val="001F3DF0"/>
    <w:rsid w:val="001F45DC"/>
    <w:rsid w:val="001F4C8A"/>
    <w:rsid w:val="001F5749"/>
    <w:rsid w:val="001F5DEC"/>
    <w:rsid w:val="001F613E"/>
    <w:rsid w:val="001F6222"/>
    <w:rsid w:val="001F641D"/>
    <w:rsid w:val="001F6F52"/>
    <w:rsid w:val="001F71E2"/>
    <w:rsid w:val="002011DC"/>
    <w:rsid w:val="00202C96"/>
    <w:rsid w:val="002045FF"/>
    <w:rsid w:val="002046FE"/>
    <w:rsid w:val="002047A6"/>
    <w:rsid w:val="00206086"/>
    <w:rsid w:val="00206FFE"/>
    <w:rsid w:val="00207E07"/>
    <w:rsid w:val="00210339"/>
    <w:rsid w:val="0021171C"/>
    <w:rsid w:val="0021214C"/>
    <w:rsid w:val="0021360D"/>
    <w:rsid w:val="00214955"/>
    <w:rsid w:val="00215116"/>
    <w:rsid w:val="00215894"/>
    <w:rsid w:val="00216A3F"/>
    <w:rsid w:val="0021714F"/>
    <w:rsid w:val="0021725C"/>
    <w:rsid w:val="00217C1C"/>
    <w:rsid w:val="00220770"/>
    <w:rsid w:val="00220E61"/>
    <w:rsid w:val="00222253"/>
    <w:rsid w:val="00222E14"/>
    <w:rsid w:val="002245D9"/>
    <w:rsid w:val="00224BFA"/>
    <w:rsid w:val="00224DE5"/>
    <w:rsid w:val="00227D3D"/>
    <w:rsid w:val="00227EC9"/>
    <w:rsid w:val="00227F4E"/>
    <w:rsid w:val="0023037B"/>
    <w:rsid w:val="0023133D"/>
    <w:rsid w:val="002325DC"/>
    <w:rsid w:val="00233097"/>
    <w:rsid w:val="00233873"/>
    <w:rsid w:val="00233A2A"/>
    <w:rsid w:val="002353B0"/>
    <w:rsid w:val="0023757A"/>
    <w:rsid w:val="00240386"/>
    <w:rsid w:val="002406F9"/>
    <w:rsid w:val="00240A97"/>
    <w:rsid w:val="00240BE1"/>
    <w:rsid w:val="00240F1F"/>
    <w:rsid w:val="00241614"/>
    <w:rsid w:val="00241B14"/>
    <w:rsid w:val="00242938"/>
    <w:rsid w:val="00242BFC"/>
    <w:rsid w:val="00242C9D"/>
    <w:rsid w:val="00243486"/>
    <w:rsid w:val="00244055"/>
    <w:rsid w:val="002448B3"/>
    <w:rsid w:val="002448CE"/>
    <w:rsid w:val="0024594C"/>
    <w:rsid w:val="002462A6"/>
    <w:rsid w:val="002468F9"/>
    <w:rsid w:val="00246D7A"/>
    <w:rsid w:val="0024700F"/>
    <w:rsid w:val="002470B3"/>
    <w:rsid w:val="00247A0C"/>
    <w:rsid w:val="00247B5D"/>
    <w:rsid w:val="00251028"/>
    <w:rsid w:val="0025233B"/>
    <w:rsid w:val="0025371E"/>
    <w:rsid w:val="00253FEB"/>
    <w:rsid w:val="0025423D"/>
    <w:rsid w:val="00256176"/>
    <w:rsid w:val="00256534"/>
    <w:rsid w:val="00256A6B"/>
    <w:rsid w:val="002579E4"/>
    <w:rsid w:val="00260062"/>
    <w:rsid w:val="002605ED"/>
    <w:rsid w:val="00260F0E"/>
    <w:rsid w:val="0026172E"/>
    <w:rsid w:val="0026184C"/>
    <w:rsid w:val="002619F3"/>
    <w:rsid w:val="002622A2"/>
    <w:rsid w:val="00262EE6"/>
    <w:rsid w:val="00262F8A"/>
    <w:rsid w:val="00263285"/>
    <w:rsid w:val="00263B41"/>
    <w:rsid w:val="0026540A"/>
    <w:rsid w:val="00265C33"/>
    <w:rsid w:val="00265C97"/>
    <w:rsid w:val="002660F7"/>
    <w:rsid w:val="0026675E"/>
    <w:rsid w:val="00266C5B"/>
    <w:rsid w:val="00267A96"/>
    <w:rsid w:val="00267D95"/>
    <w:rsid w:val="002708A3"/>
    <w:rsid w:val="00270E3B"/>
    <w:rsid w:val="00270FB9"/>
    <w:rsid w:val="00270FCA"/>
    <w:rsid w:val="00272C95"/>
    <w:rsid w:val="00272FEB"/>
    <w:rsid w:val="002736F9"/>
    <w:rsid w:val="002742C8"/>
    <w:rsid w:val="002744BB"/>
    <w:rsid w:val="002746EA"/>
    <w:rsid w:val="00274B34"/>
    <w:rsid w:val="00275AD6"/>
    <w:rsid w:val="0027667A"/>
    <w:rsid w:val="002766F1"/>
    <w:rsid w:val="00277222"/>
    <w:rsid w:val="0028001B"/>
    <w:rsid w:val="0028173A"/>
    <w:rsid w:val="00282282"/>
    <w:rsid w:val="002829D3"/>
    <w:rsid w:val="00283008"/>
    <w:rsid w:val="00283873"/>
    <w:rsid w:val="00283B22"/>
    <w:rsid w:val="0028473A"/>
    <w:rsid w:val="002848B9"/>
    <w:rsid w:val="00284994"/>
    <w:rsid w:val="00285B9B"/>
    <w:rsid w:val="002860E7"/>
    <w:rsid w:val="002863B2"/>
    <w:rsid w:val="00286715"/>
    <w:rsid w:val="0028709C"/>
    <w:rsid w:val="0028748F"/>
    <w:rsid w:val="00287D55"/>
    <w:rsid w:val="00290399"/>
    <w:rsid w:val="002906F1"/>
    <w:rsid w:val="0029113C"/>
    <w:rsid w:val="00291C41"/>
    <w:rsid w:val="002931E1"/>
    <w:rsid w:val="002953AB"/>
    <w:rsid w:val="002955D3"/>
    <w:rsid w:val="00296522"/>
    <w:rsid w:val="0029728D"/>
    <w:rsid w:val="00297914"/>
    <w:rsid w:val="002A00FB"/>
    <w:rsid w:val="002A0244"/>
    <w:rsid w:val="002A346A"/>
    <w:rsid w:val="002A379A"/>
    <w:rsid w:val="002A3B90"/>
    <w:rsid w:val="002A3D65"/>
    <w:rsid w:val="002A42F3"/>
    <w:rsid w:val="002A4787"/>
    <w:rsid w:val="002A4A38"/>
    <w:rsid w:val="002A4FBE"/>
    <w:rsid w:val="002A5C1C"/>
    <w:rsid w:val="002A5C97"/>
    <w:rsid w:val="002A6AEC"/>
    <w:rsid w:val="002A6D97"/>
    <w:rsid w:val="002A716B"/>
    <w:rsid w:val="002A7571"/>
    <w:rsid w:val="002A79C8"/>
    <w:rsid w:val="002A7F21"/>
    <w:rsid w:val="002B0E2A"/>
    <w:rsid w:val="002B0E80"/>
    <w:rsid w:val="002B1B84"/>
    <w:rsid w:val="002B1D37"/>
    <w:rsid w:val="002B2099"/>
    <w:rsid w:val="002B2E80"/>
    <w:rsid w:val="002B3DB8"/>
    <w:rsid w:val="002B5F3F"/>
    <w:rsid w:val="002B69D6"/>
    <w:rsid w:val="002B776D"/>
    <w:rsid w:val="002B7E46"/>
    <w:rsid w:val="002B7F0F"/>
    <w:rsid w:val="002C059F"/>
    <w:rsid w:val="002C0E3C"/>
    <w:rsid w:val="002C1C80"/>
    <w:rsid w:val="002C2BF2"/>
    <w:rsid w:val="002C4997"/>
    <w:rsid w:val="002C5813"/>
    <w:rsid w:val="002C5837"/>
    <w:rsid w:val="002C59DC"/>
    <w:rsid w:val="002C5E2C"/>
    <w:rsid w:val="002C63A5"/>
    <w:rsid w:val="002C6B7C"/>
    <w:rsid w:val="002C7499"/>
    <w:rsid w:val="002D02FF"/>
    <w:rsid w:val="002D07DE"/>
    <w:rsid w:val="002D142C"/>
    <w:rsid w:val="002D1CF6"/>
    <w:rsid w:val="002D236A"/>
    <w:rsid w:val="002D2C58"/>
    <w:rsid w:val="002D3649"/>
    <w:rsid w:val="002D4951"/>
    <w:rsid w:val="002D4A34"/>
    <w:rsid w:val="002D4C23"/>
    <w:rsid w:val="002D5118"/>
    <w:rsid w:val="002D5B01"/>
    <w:rsid w:val="002D638E"/>
    <w:rsid w:val="002D6702"/>
    <w:rsid w:val="002D6B68"/>
    <w:rsid w:val="002D6E15"/>
    <w:rsid w:val="002D6F99"/>
    <w:rsid w:val="002D7940"/>
    <w:rsid w:val="002D79B1"/>
    <w:rsid w:val="002D7D9E"/>
    <w:rsid w:val="002E0C04"/>
    <w:rsid w:val="002E1077"/>
    <w:rsid w:val="002E22FD"/>
    <w:rsid w:val="002E28ED"/>
    <w:rsid w:val="002E2A28"/>
    <w:rsid w:val="002E33A3"/>
    <w:rsid w:val="002E45D8"/>
    <w:rsid w:val="002E4F9A"/>
    <w:rsid w:val="002E5B4C"/>
    <w:rsid w:val="002E6246"/>
    <w:rsid w:val="002E6290"/>
    <w:rsid w:val="002E6B52"/>
    <w:rsid w:val="002E6C39"/>
    <w:rsid w:val="002F0E90"/>
    <w:rsid w:val="002F0FE1"/>
    <w:rsid w:val="002F145B"/>
    <w:rsid w:val="002F25C5"/>
    <w:rsid w:val="002F270C"/>
    <w:rsid w:val="002F35BD"/>
    <w:rsid w:val="002F37A4"/>
    <w:rsid w:val="002F3A7C"/>
    <w:rsid w:val="002F3DF5"/>
    <w:rsid w:val="002F4066"/>
    <w:rsid w:val="002F43CF"/>
    <w:rsid w:val="002F458B"/>
    <w:rsid w:val="002F4BF3"/>
    <w:rsid w:val="002F4F8B"/>
    <w:rsid w:val="002F5507"/>
    <w:rsid w:val="002F66CB"/>
    <w:rsid w:val="002F743E"/>
    <w:rsid w:val="002F7932"/>
    <w:rsid w:val="002F7B8A"/>
    <w:rsid w:val="003013CB"/>
    <w:rsid w:val="00302501"/>
    <w:rsid w:val="003032D4"/>
    <w:rsid w:val="00303407"/>
    <w:rsid w:val="00303C8D"/>
    <w:rsid w:val="003041F4"/>
    <w:rsid w:val="00304574"/>
    <w:rsid w:val="00304A1E"/>
    <w:rsid w:val="00304A56"/>
    <w:rsid w:val="00304C95"/>
    <w:rsid w:val="00305BB1"/>
    <w:rsid w:val="0030621A"/>
    <w:rsid w:val="00310371"/>
    <w:rsid w:val="00310ABE"/>
    <w:rsid w:val="00310BAA"/>
    <w:rsid w:val="00311EDD"/>
    <w:rsid w:val="00313027"/>
    <w:rsid w:val="0031347D"/>
    <w:rsid w:val="00313BC6"/>
    <w:rsid w:val="003149D0"/>
    <w:rsid w:val="003153F4"/>
    <w:rsid w:val="00315D0F"/>
    <w:rsid w:val="00315D35"/>
    <w:rsid w:val="003165F3"/>
    <w:rsid w:val="00317184"/>
    <w:rsid w:val="00317F29"/>
    <w:rsid w:val="00320DEA"/>
    <w:rsid w:val="00320E20"/>
    <w:rsid w:val="00320F72"/>
    <w:rsid w:val="003215C4"/>
    <w:rsid w:val="00321E26"/>
    <w:rsid w:val="00321F76"/>
    <w:rsid w:val="003227D7"/>
    <w:rsid w:val="00322AC1"/>
    <w:rsid w:val="0032319E"/>
    <w:rsid w:val="00324E03"/>
    <w:rsid w:val="00325002"/>
    <w:rsid w:val="00325141"/>
    <w:rsid w:val="00327218"/>
    <w:rsid w:val="00327FD2"/>
    <w:rsid w:val="00330D8B"/>
    <w:rsid w:val="00330E92"/>
    <w:rsid w:val="0033156E"/>
    <w:rsid w:val="00331BA6"/>
    <w:rsid w:val="00331CD6"/>
    <w:rsid w:val="00332D3C"/>
    <w:rsid w:val="0033385A"/>
    <w:rsid w:val="003358AF"/>
    <w:rsid w:val="003359F5"/>
    <w:rsid w:val="00335E5A"/>
    <w:rsid w:val="003360B0"/>
    <w:rsid w:val="00336B03"/>
    <w:rsid w:val="00336BEA"/>
    <w:rsid w:val="00340F58"/>
    <w:rsid w:val="00342EDA"/>
    <w:rsid w:val="0034323B"/>
    <w:rsid w:val="00343470"/>
    <w:rsid w:val="00343685"/>
    <w:rsid w:val="00343F41"/>
    <w:rsid w:val="003440BC"/>
    <w:rsid w:val="00344443"/>
    <w:rsid w:val="00344BBE"/>
    <w:rsid w:val="003456AE"/>
    <w:rsid w:val="00345870"/>
    <w:rsid w:val="00346F6B"/>
    <w:rsid w:val="0035006D"/>
    <w:rsid w:val="00350683"/>
    <w:rsid w:val="0035224F"/>
    <w:rsid w:val="0035250E"/>
    <w:rsid w:val="00352974"/>
    <w:rsid w:val="00354494"/>
    <w:rsid w:val="003555C4"/>
    <w:rsid w:val="00355723"/>
    <w:rsid w:val="0035573F"/>
    <w:rsid w:val="00355AEB"/>
    <w:rsid w:val="00360074"/>
    <w:rsid w:val="003600E1"/>
    <w:rsid w:val="00360F85"/>
    <w:rsid w:val="0036130A"/>
    <w:rsid w:val="00363E72"/>
    <w:rsid w:val="00364180"/>
    <w:rsid w:val="00364D8E"/>
    <w:rsid w:val="00364FCD"/>
    <w:rsid w:val="00365511"/>
    <w:rsid w:val="003657C3"/>
    <w:rsid w:val="00365E74"/>
    <w:rsid w:val="003675A5"/>
    <w:rsid w:val="00367BB3"/>
    <w:rsid w:val="00370110"/>
    <w:rsid w:val="0037070F"/>
    <w:rsid w:val="00371556"/>
    <w:rsid w:val="00371C5F"/>
    <w:rsid w:val="003723D5"/>
    <w:rsid w:val="003724CB"/>
    <w:rsid w:val="0037286F"/>
    <w:rsid w:val="003731DA"/>
    <w:rsid w:val="003741E0"/>
    <w:rsid w:val="003742C4"/>
    <w:rsid w:val="003742D4"/>
    <w:rsid w:val="003746A7"/>
    <w:rsid w:val="00374A02"/>
    <w:rsid w:val="003752BA"/>
    <w:rsid w:val="0037544D"/>
    <w:rsid w:val="0037562D"/>
    <w:rsid w:val="00376E2F"/>
    <w:rsid w:val="00377173"/>
    <w:rsid w:val="0037717B"/>
    <w:rsid w:val="003771AC"/>
    <w:rsid w:val="003773D7"/>
    <w:rsid w:val="00377934"/>
    <w:rsid w:val="00377CCD"/>
    <w:rsid w:val="00377D47"/>
    <w:rsid w:val="0038075B"/>
    <w:rsid w:val="003823B2"/>
    <w:rsid w:val="00383355"/>
    <w:rsid w:val="00383A56"/>
    <w:rsid w:val="00384CDA"/>
    <w:rsid w:val="00385725"/>
    <w:rsid w:val="00386C73"/>
    <w:rsid w:val="003872E1"/>
    <w:rsid w:val="00390312"/>
    <w:rsid w:val="00390C41"/>
    <w:rsid w:val="0039142E"/>
    <w:rsid w:val="00391B2D"/>
    <w:rsid w:val="0039233C"/>
    <w:rsid w:val="00393BF8"/>
    <w:rsid w:val="00394368"/>
    <w:rsid w:val="00394B72"/>
    <w:rsid w:val="00395049"/>
    <w:rsid w:val="00395559"/>
    <w:rsid w:val="00396D14"/>
    <w:rsid w:val="00397DF5"/>
    <w:rsid w:val="003A0271"/>
    <w:rsid w:val="003A121E"/>
    <w:rsid w:val="003A12DE"/>
    <w:rsid w:val="003A233C"/>
    <w:rsid w:val="003A4338"/>
    <w:rsid w:val="003A5746"/>
    <w:rsid w:val="003A597C"/>
    <w:rsid w:val="003A5BFF"/>
    <w:rsid w:val="003A7422"/>
    <w:rsid w:val="003B02D3"/>
    <w:rsid w:val="003B0C1B"/>
    <w:rsid w:val="003B0DA1"/>
    <w:rsid w:val="003B122B"/>
    <w:rsid w:val="003B3416"/>
    <w:rsid w:val="003B341D"/>
    <w:rsid w:val="003B3D08"/>
    <w:rsid w:val="003B3D62"/>
    <w:rsid w:val="003B72F8"/>
    <w:rsid w:val="003B7C45"/>
    <w:rsid w:val="003C00DC"/>
    <w:rsid w:val="003C0E5D"/>
    <w:rsid w:val="003C1123"/>
    <w:rsid w:val="003C1B1F"/>
    <w:rsid w:val="003C1D7A"/>
    <w:rsid w:val="003C1E60"/>
    <w:rsid w:val="003C20B0"/>
    <w:rsid w:val="003C231B"/>
    <w:rsid w:val="003C3118"/>
    <w:rsid w:val="003C3BC1"/>
    <w:rsid w:val="003C3DBA"/>
    <w:rsid w:val="003C4CA8"/>
    <w:rsid w:val="003C51FF"/>
    <w:rsid w:val="003C5940"/>
    <w:rsid w:val="003C5ADC"/>
    <w:rsid w:val="003C619E"/>
    <w:rsid w:val="003C7695"/>
    <w:rsid w:val="003C776F"/>
    <w:rsid w:val="003C7CFB"/>
    <w:rsid w:val="003D02CC"/>
    <w:rsid w:val="003D0FE9"/>
    <w:rsid w:val="003D2E2F"/>
    <w:rsid w:val="003D369D"/>
    <w:rsid w:val="003D3ACF"/>
    <w:rsid w:val="003D3FCB"/>
    <w:rsid w:val="003D4F78"/>
    <w:rsid w:val="003D5043"/>
    <w:rsid w:val="003D52BD"/>
    <w:rsid w:val="003D6CD1"/>
    <w:rsid w:val="003D6F2C"/>
    <w:rsid w:val="003D760B"/>
    <w:rsid w:val="003D7CA3"/>
    <w:rsid w:val="003D7CDC"/>
    <w:rsid w:val="003E03EB"/>
    <w:rsid w:val="003E09D7"/>
    <w:rsid w:val="003E0A81"/>
    <w:rsid w:val="003E24F6"/>
    <w:rsid w:val="003E2B5A"/>
    <w:rsid w:val="003E31F6"/>
    <w:rsid w:val="003E38ED"/>
    <w:rsid w:val="003E4738"/>
    <w:rsid w:val="003E4B15"/>
    <w:rsid w:val="003E5916"/>
    <w:rsid w:val="003E7975"/>
    <w:rsid w:val="003E7AA3"/>
    <w:rsid w:val="003F0190"/>
    <w:rsid w:val="003F0C07"/>
    <w:rsid w:val="003F1252"/>
    <w:rsid w:val="003F1C40"/>
    <w:rsid w:val="003F2378"/>
    <w:rsid w:val="003F2FDD"/>
    <w:rsid w:val="003F2FE9"/>
    <w:rsid w:val="003F3ABC"/>
    <w:rsid w:val="003F3F52"/>
    <w:rsid w:val="003F4997"/>
    <w:rsid w:val="003F50EC"/>
    <w:rsid w:val="003F560C"/>
    <w:rsid w:val="003F56B4"/>
    <w:rsid w:val="003F5BDD"/>
    <w:rsid w:val="003F7F1A"/>
    <w:rsid w:val="00401197"/>
    <w:rsid w:val="00401D3E"/>
    <w:rsid w:val="00404190"/>
    <w:rsid w:val="004045FE"/>
    <w:rsid w:val="00404A71"/>
    <w:rsid w:val="004058C1"/>
    <w:rsid w:val="004060EA"/>
    <w:rsid w:val="00406367"/>
    <w:rsid w:val="00406B7D"/>
    <w:rsid w:val="00407749"/>
    <w:rsid w:val="00411206"/>
    <w:rsid w:val="00415224"/>
    <w:rsid w:val="00415E2C"/>
    <w:rsid w:val="00415E4F"/>
    <w:rsid w:val="00415E72"/>
    <w:rsid w:val="0041603C"/>
    <w:rsid w:val="00416337"/>
    <w:rsid w:val="00417192"/>
    <w:rsid w:val="004173B0"/>
    <w:rsid w:val="004176E2"/>
    <w:rsid w:val="0042039A"/>
    <w:rsid w:val="00420735"/>
    <w:rsid w:val="004217D8"/>
    <w:rsid w:val="0042192C"/>
    <w:rsid w:val="00421AC6"/>
    <w:rsid w:val="004224BB"/>
    <w:rsid w:val="004227D4"/>
    <w:rsid w:val="004235DC"/>
    <w:rsid w:val="00423707"/>
    <w:rsid w:val="00423D0B"/>
    <w:rsid w:val="00423E57"/>
    <w:rsid w:val="004246EF"/>
    <w:rsid w:val="004267FC"/>
    <w:rsid w:val="00427139"/>
    <w:rsid w:val="00427664"/>
    <w:rsid w:val="0043043F"/>
    <w:rsid w:val="00430554"/>
    <w:rsid w:val="00430AE0"/>
    <w:rsid w:val="00430E1D"/>
    <w:rsid w:val="00432920"/>
    <w:rsid w:val="004335AD"/>
    <w:rsid w:val="00433842"/>
    <w:rsid w:val="004338A2"/>
    <w:rsid w:val="004338E8"/>
    <w:rsid w:val="00433BD0"/>
    <w:rsid w:val="0043452D"/>
    <w:rsid w:val="00434962"/>
    <w:rsid w:val="00435AFA"/>
    <w:rsid w:val="00436343"/>
    <w:rsid w:val="004363D0"/>
    <w:rsid w:val="0043673C"/>
    <w:rsid w:val="00436DCC"/>
    <w:rsid w:val="0043721E"/>
    <w:rsid w:val="004373A4"/>
    <w:rsid w:val="00437D60"/>
    <w:rsid w:val="00437F62"/>
    <w:rsid w:val="00440F04"/>
    <w:rsid w:val="00443E3E"/>
    <w:rsid w:val="004454B9"/>
    <w:rsid w:val="00445627"/>
    <w:rsid w:val="0044566E"/>
    <w:rsid w:val="00446593"/>
    <w:rsid w:val="00446729"/>
    <w:rsid w:val="00446C82"/>
    <w:rsid w:val="0044719E"/>
    <w:rsid w:val="004509A7"/>
    <w:rsid w:val="004513C4"/>
    <w:rsid w:val="0045279D"/>
    <w:rsid w:val="004528F6"/>
    <w:rsid w:val="00452938"/>
    <w:rsid w:val="00452CDB"/>
    <w:rsid w:val="00453410"/>
    <w:rsid w:val="0045388A"/>
    <w:rsid w:val="00453FD0"/>
    <w:rsid w:val="00454A9D"/>
    <w:rsid w:val="00454DF8"/>
    <w:rsid w:val="00455FA1"/>
    <w:rsid w:val="004566AF"/>
    <w:rsid w:val="004568F4"/>
    <w:rsid w:val="00456B56"/>
    <w:rsid w:val="004604A7"/>
    <w:rsid w:val="00460959"/>
    <w:rsid w:val="0046173E"/>
    <w:rsid w:val="004622D0"/>
    <w:rsid w:val="00463FF1"/>
    <w:rsid w:val="0046632B"/>
    <w:rsid w:val="00466FAC"/>
    <w:rsid w:val="004672A1"/>
    <w:rsid w:val="00467738"/>
    <w:rsid w:val="00467D5D"/>
    <w:rsid w:val="00470674"/>
    <w:rsid w:val="004709BF"/>
    <w:rsid w:val="00470F43"/>
    <w:rsid w:val="00471FFD"/>
    <w:rsid w:val="0047255D"/>
    <w:rsid w:val="00472B83"/>
    <w:rsid w:val="00472DC8"/>
    <w:rsid w:val="0047359A"/>
    <w:rsid w:val="00473E4E"/>
    <w:rsid w:val="00473ECB"/>
    <w:rsid w:val="004742AD"/>
    <w:rsid w:val="00475B86"/>
    <w:rsid w:val="004769C7"/>
    <w:rsid w:val="00476A5A"/>
    <w:rsid w:val="00476C74"/>
    <w:rsid w:val="004771CC"/>
    <w:rsid w:val="00477794"/>
    <w:rsid w:val="00477881"/>
    <w:rsid w:val="004779FF"/>
    <w:rsid w:val="00477C72"/>
    <w:rsid w:val="0048015B"/>
    <w:rsid w:val="00480910"/>
    <w:rsid w:val="00480F61"/>
    <w:rsid w:val="00482171"/>
    <w:rsid w:val="004824BA"/>
    <w:rsid w:val="00485229"/>
    <w:rsid w:val="004859BB"/>
    <w:rsid w:val="00485ADA"/>
    <w:rsid w:val="004862F0"/>
    <w:rsid w:val="00486FAB"/>
    <w:rsid w:val="00487839"/>
    <w:rsid w:val="00491E86"/>
    <w:rsid w:val="00492675"/>
    <w:rsid w:val="00492817"/>
    <w:rsid w:val="00492ED9"/>
    <w:rsid w:val="00493347"/>
    <w:rsid w:val="004935AD"/>
    <w:rsid w:val="00493791"/>
    <w:rsid w:val="00493CEA"/>
    <w:rsid w:val="004942E0"/>
    <w:rsid w:val="00494660"/>
    <w:rsid w:val="004948A2"/>
    <w:rsid w:val="00494E3D"/>
    <w:rsid w:val="00497145"/>
    <w:rsid w:val="00497EA6"/>
    <w:rsid w:val="004A0260"/>
    <w:rsid w:val="004A04B6"/>
    <w:rsid w:val="004A23DD"/>
    <w:rsid w:val="004A2CFF"/>
    <w:rsid w:val="004A3A4A"/>
    <w:rsid w:val="004A480F"/>
    <w:rsid w:val="004A4A22"/>
    <w:rsid w:val="004A5469"/>
    <w:rsid w:val="004A5A40"/>
    <w:rsid w:val="004A65CA"/>
    <w:rsid w:val="004A6961"/>
    <w:rsid w:val="004A6FF7"/>
    <w:rsid w:val="004B046D"/>
    <w:rsid w:val="004B0D41"/>
    <w:rsid w:val="004B1E29"/>
    <w:rsid w:val="004B2746"/>
    <w:rsid w:val="004B421A"/>
    <w:rsid w:val="004B4478"/>
    <w:rsid w:val="004B4819"/>
    <w:rsid w:val="004B6998"/>
    <w:rsid w:val="004B740A"/>
    <w:rsid w:val="004B7BAD"/>
    <w:rsid w:val="004B7BAF"/>
    <w:rsid w:val="004B7F81"/>
    <w:rsid w:val="004C0875"/>
    <w:rsid w:val="004C08DE"/>
    <w:rsid w:val="004C1520"/>
    <w:rsid w:val="004C1A5E"/>
    <w:rsid w:val="004C4608"/>
    <w:rsid w:val="004C4860"/>
    <w:rsid w:val="004C4AD1"/>
    <w:rsid w:val="004C54FF"/>
    <w:rsid w:val="004C5E4F"/>
    <w:rsid w:val="004C6C73"/>
    <w:rsid w:val="004C6EB7"/>
    <w:rsid w:val="004D04CE"/>
    <w:rsid w:val="004D1046"/>
    <w:rsid w:val="004D1E1F"/>
    <w:rsid w:val="004D22B7"/>
    <w:rsid w:val="004D3D71"/>
    <w:rsid w:val="004D3E15"/>
    <w:rsid w:val="004D4043"/>
    <w:rsid w:val="004D455B"/>
    <w:rsid w:val="004D4835"/>
    <w:rsid w:val="004D5EA9"/>
    <w:rsid w:val="004D6E24"/>
    <w:rsid w:val="004D7249"/>
    <w:rsid w:val="004D76B9"/>
    <w:rsid w:val="004D7DEB"/>
    <w:rsid w:val="004D7DF0"/>
    <w:rsid w:val="004E02AE"/>
    <w:rsid w:val="004E1CB6"/>
    <w:rsid w:val="004E240A"/>
    <w:rsid w:val="004E273A"/>
    <w:rsid w:val="004E2AFE"/>
    <w:rsid w:val="004E3F56"/>
    <w:rsid w:val="004E41FD"/>
    <w:rsid w:val="004E4DFB"/>
    <w:rsid w:val="004E569D"/>
    <w:rsid w:val="004E5863"/>
    <w:rsid w:val="004E61F4"/>
    <w:rsid w:val="004E77E2"/>
    <w:rsid w:val="004E7C61"/>
    <w:rsid w:val="004F1306"/>
    <w:rsid w:val="004F154B"/>
    <w:rsid w:val="004F35C0"/>
    <w:rsid w:val="004F38BC"/>
    <w:rsid w:val="004F38ED"/>
    <w:rsid w:val="004F4AD4"/>
    <w:rsid w:val="004F554B"/>
    <w:rsid w:val="004F5B08"/>
    <w:rsid w:val="004F6EFD"/>
    <w:rsid w:val="004F705D"/>
    <w:rsid w:val="005006C0"/>
    <w:rsid w:val="00500F20"/>
    <w:rsid w:val="00501341"/>
    <w:rsid w:val="00501BAE"/>
    <w:rsid w:val="005021CD"/>
    <w:rsid w:val="005027F3"/>
    <w:rsid w:val="00502DED"/>
    <w:rsid w:val="005039F2"/>
    <w:rsid w:val="00503D17"/>
    <w:rsid w:val="00505B15"/>
    <w:rsid w:val="00505B56"/>
    <w:rsid w:val="00505F06"/>
    <w:rsid w:val="0050604C"/>
    <w:rsid w:val="00507664"/>
    <w:rsid w:val="00507C10"/>
    <w:rsid w:val="00507CB3"/>
    <w:rsid w:val="00507F98"/>
    <w:rsid w:val="005105DC"/>
    <w:rsid w:val="00510654"/>
    <w:rsid w:val="00510BA7"/>
    <w:rsid w:val="00510E25"/>
    <w:rsid w:val="00511937"/>
    <w:rsid w:val="00511CC3"/>
    <w:rsid w:val="005131A4"/>
    <w:rsid w:val="00513A8F"/>
    <w:rsid w:val="00513B9D"/>
    <w:rsid w:val="00513E9B"/>
    <w:rsid w:val="00514668"/>
    <w:rsid w:val="00515415"/>
    <w:rsid w:val="00515EBE"/>
    <w:rsid w:val="0051616D"/>
    <w:rsid w:val="00520451"/>
    <w:rsid w:val="005209C1"/>
    <w:rsid w:val="00520A7E"/>
    <w:rsid w:val="00520F30"/>
    <w:rsid w:val="0052103A"/>
    <w:rsid w:val="00521540"/>
    <w:rsid w:val="0052201B"/>
    <w:rsid w:val="00522BA8"/>
    <w:rsid w:val="00522F30"/>
    <w:rsid w:val="00523463"/>
    <w:rsid w:val="0052354C"/>
    <w:rsid w:val="0052386F"/>
    <w:rsid w:val="00524941"/>
    <w:rsid w:val="00525173"/>
    <w:rsid w:val="00525B79"/>
    <w:rsid w:val="00526B6F"/>
    <w:rsid w:val="005272C3"/>
    <w:rsid w:val="00531E0F"/>
    <w:rsid w:val="005337BF"/>
    <w:rsid w:val="00534076"/>
    <w:rsid w:val="00534D93"/>
    <w:rsid w:val="00534E58"/>
    <w:rsid w:val="005359C6"/>
    <w:rsid w:val="005361F9"/>
    <w:rsid w:val="0053640C"/>
    <w:rsid w:val="00537805"/>
    <w:rsid w:val="00537A23"/>
    <w:rsid w:val="00537B18"/>
    <w:rsid w:val="00537D92"/>
    <w:rsid w:val="00537DF0"/>
    <w:rsid w:val="0054047B"/>
    <w:rsid w:val="00540990"/>
    <w:rsid w:val="00541C18"/>
    <w:rsid w:val="00543660"/>
    <w:rsid w:val="00544EDE"/>
    <w:rsid w:val="005459ED"/>
    <w:rsid w:val="005467E6"/>
    <w:rsid w:val="005469A9"/>
    <w:rsid w:val="00550A15"/>
    <w:rsid w:val="00550D92"/>
    <w:rsid w:val="005512A9"/>
    <w:rsid w:val="00552936"/>
    <w:rsid w:val="00552C3E"/>
    <w:rsid w:val="00553F19"/>
    <w:rsid w:val="0055438E"/>
    <w:rsid w:val="005550E3"/>
    <w:rsid w:val="00555147"/>
    <w:rsid w:val="005553A2"/>
    <w:rsid w:val="0055547E"/>
    <w:rsid w:val="005557A4"/>
    <w:rsid w:val="00555A97"/>
    <w:rsid w:val="00556043"/>
    <w:rsid w:val="0055677D"/>
    <w:rsid w:val="0055700F"/>
    <w:rsid w:val="00557467"/>
    <w:rsid w:val="00557817"/>
    <w:rsid w:val="00557BEF"/>
    <w:rsid w:val="00557FD5"/>
    <w:rsid w:val="0056021D"/>
    <w:rsid w:val="00560E78"/>
    <w:rsid w:val="0056183B"/>
    <w:rsid w:val="005619D0"/>
    <w:rsid w:val="005622BC"/>
    <w:rsid w:val="005628D0"/>
    <w:rsid w:val="0056347A"/>
    <w:rsid w:val="005636A1"/>
    <w:rsid w:val="005638F9"/>
    <w:rsid w:val="00563CC3"/>
    <w:rsid w:val="00564082"/>
    <w:rsid w:val="005641EA"/>
    <w:rsid w:val="00564396"/>
    <w:rsid w:val="00564EB1"/>
    <w:rsid w:val="005663EB"/>
    <w:rsid w:val="005667AE"/>
    <w:rsid w:val="00566DEA"/>
    <w:rsid w:val="00571051"/>
    <w:rsid w:val="00571AC3"/>
    <w:rsid w:val="00573589"/>
    <w:rsid w:val="00573F6E"/>
    <w:rsid w:val="005754D0"/>
    <w:rsid w:val="00575B71"/>
    <w:rsid w:val="00575BEA"/>
    <w:rsid w:val="00576BD4"/>
    <w:rsid w:val="00576D71"/>
    <w:rsid w:val="00576F3E"/>
    <w:rsid w:val="005775AF"/>
    <w:rsid w:val="005778B8"/>
    <w:rsid w:val="005815E7"/>
    <w:rsid w:val="00581CD4"/>
    <w:rsid w:val="00581DDB"/>
    <w:rsid w:val="0058242A"/>
    <w:rsid w:val="00582781"/>
    <w:rsid w:val="005827FE"/>
    <w:rsid w:val="005835F0"/>
    <w:rsid w:val="005856DA"/>
    <w:rsid w:val="00585A1E"/>
    <w:rsid w:val="00586C26"/>
    <w:rsid w:val="0058766F"/>
    <w:rsid w:val="00592DAA"/>
    <w:rsid w:val="005936B6"/>
    <w:rsid w:val="00593FE3"/>
    <w:rsid w:val="0059577F"/>
    <w:rsid w:val="00595962"/>
    <w:rsid w:val="00596028"/>
    <w:rsid w:val="0059641E"/>
    <w:rsid w:val="00596AEF"/>
    <w:rsid w:val="005974FF"/>
    <w:rsid w:val="005A1FDE"/>
    <w:rsid w:val="005A3B01"/>
    <w:rsid w:val="005A448D"/>
    <w:rsid w:val="005A6BBD"/>
    <w:rsid w:val="005A7413"/>
    <w:rsid w:val="005B01EA"/>
    <w:rsid w:val="005B16EA"/>
    <w:rsid w:val="005B1962"/>
    <w:rsid w:val="005B2DC2"/>
    <w:rsid w:val="005B2DED"/>
    <w:rsid w:val="005B33F2"/>
    <w:rsid w:val="005B4021"/>
    <w:rsid w:val="005B40B7"/>
    <w:rsid w:val="005B660B"/>
    <w:rsid w:val="005B6688"/>
    <w:rsid w:val="005B6BBD"/>
    <w:rsid w:val="005C0043"/>
    <w:rsid w:val="005C07E0"/>
    <w:rsid w:val="005C1C5C"/>
    <w:rsid w:val="005C2040"/>
    <w:rsid w:val="005C2333"/>
    <w:rsid w:val="005C2B63"/>
    <w:rsid w:val="005C38D2"/>
    <w:rsid w:val="005C4B92"/>
    <w:rsid w:val="005C4EB3"/>
    <w:rsid w:val="005C516C"/>
    <w:rsid w:val="005C5486"/>
    <w:rsid w:val="005C5ADC"/>
    <w:rsid w:val="005C6226"/>
    <w:rsid w:val="005C65BF"/>
    <w:rsid w:val="005C675C"/>
    <w:rsid w:val="005C75A6"/>
    <w:rsid w:val="005D033F"/>
    <w:rsid w:val="005D04A2"/>
    <w:rsid w:val="005D04A5"/>
    <w:rsid w:val="005D0B3F"/>
    <w:rsid w:val="005D0D5D"/>
    <w:rsid w:val="005D25FF"/>
    <w:rsid w:val="005D3432"/>
    <w:rsid w:val="005D3A13"/>
    <w:rsid w:val="005D4376"/>
    <w:rsid w:val="005E1212"/>
    <w:rsid w:val="005E133A"/>
    <w:rsid w:val="005E19A8"/>
    <w:rsid w:val="005E2503"/>
    <w:rsid w:val="005E3233"/>
    <w:rsid w:val="005E3EB3"/>
    <w:rsid w:val="005E4506"/>
    <w:rsid w:val="005E4AFB"/>
    <w:rsid w:val="005E4CE8"/>
    <w:rsid w:val="005E4E98"/>
    <w:rsid w:val="005E5994"/>
    <w:rsid w:val="005E5BEA"/>
    <w:rsid w:val="005E5F4B"/>
    <w:rsid w:val="005E5FD5"/>
    <w:rsid w:val="005E6DD6"/>
    <w:rsid w:val="005E71FA"/>
    <w:rsid w:val="005F0180"/>
    <w:rsid w:val="005F1704"/>
    <w:rsid w:val="005F2947"/>
    <w:rsid w:val="005F33D5"/>
    <w:rsid w:val="005F370E"/>
    <w:rsid w:val="005F4D04"/>
    <w:rsid w:val="005F5AA6"/>
    <w:rsid w:val="005F670E"/>
    <w:rsid w:val="005F6D58"/>
    <w:rsid w:val="005F6D6F"/>
    <w:rsid w:val="005F7634"/>
    <w:rsid w:val="005F7811"/>
    <w:rsid w:val="006006F9"/>
    <w:rsid w:val="00601CE9"/>
    <w:rsid w:val="00601E55"/>
    <w:rsid w:val="006020A5"/>
    <w:rsid w:val="00602273"/>
    <w:rsid w:val="0060255E"/>
    <w:rsid w:val="00602ECE"/>
    <w:rsid w:val="00603B9B"/>
    <w:rsid w:val="00604077"/>
    <w:rsid w:val="006042A1"/>
    <w:rsid w:val="0060476E"/>
    <w:rsid w:val="006050B2"/>
    <w:rsid w:val="006054BC"/>
    <w:rsid w:val="006059BC"/>
    <w:rsid w:val="006059DF"/>
    <w:rsid w:val="00606784"/>
    <w:rsid w:val="006071A9"/>
    <w:rsid w:val="006079B3"/>
    <w:rsid w:val="00607C2C"/>
    <w:rsid w:val="00607DDE"/>
    <w:rsid w:val="00607E86"/>
    <w:rsid w:val="00610BFB"/>
    <w:rsid w:val="00610FF8"/>
    <w:rsid w:val="00611697"/>
    <w:rsid w:val="006129F9"/>
    <w:rsid w:val="00613282"/>
    <w:rsid w:val="006132B1"/>
    <w:rsid w:val="0061352F"/>
    <w:rsid w:val="006144D6"/>
    <w:rsid w:val="00614A7E"/>
    <w:rsid w:val="00615987"/>
    <w:rsid w:val="00615B0E"/>
    <w:rsid w:val="00616485"/>
    <w:rsid w:val="00616534"/>
    <w:rsid w:val="0061673C"/>
    <w:rsid w:val="006171D7"/>
    <w:rsid w:val="006208D9"/>
    <w:rsid w:val="00620BD6"/>
    <w:rsid w:val="00622773"/>
    <w:rsid w:val="00622E06"/>
    <w:rsid w:val="006244D5"/>
    <w:rsid w:val="0062559C"/>
    <w:rsid w:val="00626D45"/>
    <w:rsid w:val="006272DE"/>
    <w:rsid w:val="006275AB"/>
    <w:rsid w:val="00627FB7"/>
    <w:rsid w:val="0063103D"/>
    <w:rsid w:val="006315E5"/>
    <w:rsid w:val="00631910"/>
    <w:rsid w:val="006324A3"/>
    <w:rsid w:val="00633A24"/>
    <w:rsid w:val="00636420"/>
    <w:rsid w:val="0063661B"/>
    <w:rsid w:val="00636D1A"/>
    <w:rsid w:val="00637740"/>
    <w:rsid w:val="006377FB"/>
    <w:rsid w:val="00637F14"/>
    <w:rsid w:val="00640186"/>
    <w:rsid w:val="006409BE"/>
    <w:rsid w:val="0064194D"/>
    <w:rsid w:val="00641F4C"/>
    <w:rsid w:val="006422DC"/>
    <w:rsid w:val="0064320C"/>
    <w:rsid w:val="0064321D"/>
    <w:rsid w:val="00643676"/>
    <w:rsid w:val="00643CB7"/>
    <w:rsid w:val="00644E2C"/>
    <w:rsid w:val="00645129"/>
    <w:rsid w:val="0064709E"/>
    <w:rsid w:val="0064790A"/>
    <w:rsid w:val="006506A9"/>
    <w:rsid w:val="00650AE3"/>
    <w:rsid w:val="00651130"/>
    <w:rsid w:val="0065222B"/>
    <w:rsid w:val="006525BD"/>
    <w:rsid w:val="00652839"/>
    <w:rsid w:val="00653353"/>
    <w:rsid w:val="00653962"/>
    <w:rsid w:val="00654D10"/>
    <w:rsid w:val="006553F0"/>
    <w:rsid w:val="0065640C"/>
    <w:rsid w:val="00657B61"/>
    <w:rsid w:val="00657D94"/>
    <w:rsid w:val="006611E1"/>
    <w:rsid w:val="00661420"/>
    <w:rsid w:val="006621D3"/>
    <w:rsid w:val="00662564"/>
    <w:rsid w:val="00662F1D"/>
    <w:rsid w:val="00663CF6"/>
    <w:rsid w:val="00663FC9"/>
    <w:rsid w:val="00664120"/>
    <w:rsid w:val="00664437"/>
    <w:rsid w:val="0066493C"/>
    <w:rsid w:val="00664E3D"/>
    <w:rsid w:val="00665C78"/>
    <w:rsid w:val="00665ED8"/>
    <w:rsid w:val="00666366"/>
    <w:rsid w:val="00667D7F"/>
    <w:rsid w:val="00667F3B"/>
    <w:rsid w:val="00670680"/>
    <w:rsid w:val="00670C0E"/>
    <w:rsid w:val="00670D2A"/>
    <w:rsid w:val="00671D22"/>
    <w:rsid w:val="00672C70"/>
    <w:rsid w:val="0067478C"/>
    <w:rsid w:val="006747BC"/>
    <w:rsid w:val="00674E32"/>
    <w:rsid w:val="0067579E"/>
    <w:rsid w:val="00676525"/>
    <w:rsid w:val="006766B2"/>
    <w:rsid w:val="00676798"/>
    <w:rsid w:val="00676B1D"/>
    <w:rsid w:val="006773AC"/>
    <w:rsid w:val="00680634"/>
    <w:rsid w:val="00680703"/>
    <w:rsid w:val="00680DAB"/>
    <w:rsid w:val="00681A54"/>
    <w:rsid w:val="006823C5"/>
    <w:rsid w:val="006830CD"/>
    <w:rsid w:val="00683AF5"/>
    <w:rsid w:val="00683AF9"/>
    <w:rsid w:val="00684192"/>
    <w:rsid w:val="0068454A"/>
    <w:rsid w:val="00685DA8"/>
    <w:rsid w:val="00685E63"/>
    <w:rsid w:val="006870A7"/>
    <w:rsid w:val="00687EA9"/>
    <w:rsid w:val="006925B0"/>
    <w:rsid w:val="00692A2B"/>
    <w:rsid w:val="00692CF6"/>
    <w:rsid w:val="00693773"/>
    <w:rsid w:val="00693804"/>
    <w:rsid w:val="00693933"/>
    <w:rsid w:val="00693A59"/>
    <w:rsid w:val="00695346"/>
    <w:rsid w:val="006958EA"/>
    <w:rsid w:val="0069785E"/>
    <w:rsid w:val="00697C53"/>
    <w:rsid w:val="006A1D85"/>
    <w:rsid w:val="006A2C49"/>
    <w:rsid w:val="006A32E1"/>
    <w:rsid w:val="006A3595"/>
    <w:rsid w:val="006A389D"/>
    <w:rsid w:val="006A42D2"/>
    <w:rsid w:val="006A4467"/>
    <w:rsid w:val="006A4C2B"/>
    <w:rsid w:val="006A6472"/>
    <w:rsid w:val="006A7099"/>
    <w:rsid w:val="006A74BE"/>
    <w:rsid w:val="006A755A"/>
    <w:rsid w:val="006B0B3B"/>
    <w:rsid w:val="006B0E26"/>
    <w:rsid w:val="006B10BE"/>
    <w:rsid w:val="006B12A3"/>
    <w:rsid w:val="006B21D9"/>
    <w:rsid w:val="006B27C2"/>
    <w:rsid w:val="006B34C1"/>
    <w:rsid w:val="006B3A5E"/>
    <w:rsid w:val="006B3E36"/>
    <w:rsid w:val="006B3E7D"/>
    <w:rsid w:val="006B4487"/>
    <w:rsid w:val="006B4643"/>
    <w:rsid w:val="006B62B2"/>
    <w:rsid w:val="006B6624"/>
    <w:rsid w:val="006B69B1"/>
    <w:rsid w:val="006B6B91"/>
    <w:rsid w:val="006B6E8A"/>
    <w:rsid w:val="006B7E50"/>
    <w:rsid w:val="006C065F"/>
    <w:rsid w:val="006C0AF6"/>
    <w:rsid w:val="006C0B2B"/>
    <w:rsid w:val="006C137D"/>
    <w:rsid w:val="006C1EFF"/>
    <w:rsid w:val="006C26A5"/>
    <w:rsid w:val="006C299D"/>
    <w:rsid w:val="006C2DCD"/>
    <w:rsid w:val="006C314B"/>
    <w:rsid w:val="006C31FD"/>
    <w:rsid w:val="006C40BC"/>
    <w:rsid w:val="006C41CC"/>
    <w:rsid w:val="006C66FB"/>
    <w:rsid w:val="006C75FC"/>
    <w:rsid w:val="006D0FCF"/>
    <w:rsid w:val="006D20F9"/>
    <w:rsid w:val="006D28A9"/>
    <w:rsid w:val="006D3AED"/>
    <w:rsid w:val="006D42B6"/>
    <w:rsid w:val="006D6E35"/>
    <w:rsid w:val="006D7716"/>
    <w:rsid w:val="006E0ABA"/>
    <w:rsid w:val="006E17BE"/>
    <w:rsid w:val="006E1A35"/>
    <w:rsid w:val="006E2EFA"/>
    <w:rsid w:val="006E37AF"/>
    <w:rsid w:val="006E40E9"/>
    <w:rsid w:val="006E432B"/>
    <w:rsid w:val="006E51BD"/>
    <w:rsid w:val="006E524A"/>
    <w:rsid w:val="006E5E2E"/>
    <w:rsid w:val="006E6817"/>
    <w:rsid w:val="006E76A3"/>
    <w:rsid w:val="006E7C86"/>
    <w:rsid w:val="006F0404"/>
    <w:rsid w:val="006F1A9F"/>
    <w:rsid w:val="006F1ACF"/>
    <w:rsid w:val="006F2E04"/>
    <w:rsid w:val="006F3329"/>
    <w:rsid w:val="006F3FD6"/>
    <w:rsid w:val="006F4651"/>
    <w:rsid w:val="006F4FBA"/>
    <w:rsid w:val="006F52C1"/>
    <w:rsid w:val="006F5324"/>
    <w:rsid w:val="006F6E87"/>
    <w:rsid w:val="007000C0"/>
    <w:rsid w:val="00700123"/>
    <w:rsid w:val="007018EF"/>
    <w:rsid w:val="007026E3"/>
    <w:rsid w:val="007031AA"/>
    <w:rsid w:val="00703E24"/>
    <w:rsid w:val="00703F88"/>
    <w:rsid w:val="00703FA0"/>
    <w:rsid w:val="00704301"/>
    <w:rsid w:val="007044F2"/>
    <w:rsid w:val="00705351"/>
    <w:rsid w:val="00705551"/>
    <w:rsid w:val="0070569E"/>
    <w:rsid w:val="00705B37"/>
    <w:rsid w:val="00705ED9"/>
    <w:rsid w:val="007064F4"/>
    <w:rsid w:val="00706637"/>
    <w:rsid w:val="0070689D"/>
    <w:rsid w:val="00710865"/>
    <w:rsid w:val="0071115C"/>
    <w:rsid w:val="00712433"/>
    <w:rsid w:val="00712970"/>
    <w:rsid w:val="00712BFB"/>
    <w:rsid w:val="00712C98"/>
    <w:rsid w:val="00712D6F"/>
    <w:rsid w:val="00712F30"/>
    <w:rsid w:val="0071348F"/>
    <w:rsid w:val="007138FC"/>
    <w:rsid w:val="00713A90"/>
    <w:rsid w:val="00713C42"/>
    <w:rsid w:val="00713E26"/>
    <w:rsid w:val="0071471E"/>
    <w:rsid w:val="00715534"/>
    <w:rsid w:val="00716215"/>
    <w:rsid w:val="007162E5"/>
    <w:rsid w:val="00717668"/>
    <w:rsid w:val="00720D6F"/>
    <w:rsid w:val="007216A5"/>
    <w:rsid w:val="00721740"/>
    <w:rsid w:val="007218FB"/>
    <w:rsid w:val="00722507"/>
    <w:rsid w:val="00722BEF"/>
    <w:rsid w:val="007236C9"/>
    <w:rsid w:val="00723946"/>
    <w:rsid w:val="00723EDF"/>
    <w:rsid w:val="007244A6"/>
    <w:rsid w:val="0072538A"/>
    <w:rsid w:val="007259E7"/>
    <w:rsid w:val="00725BFE"/>
    <w:rsid w:val="00725FE4"/>
    <w:rsid w:val="00726354"/>
    <w:rsid w:val="00726863"/>
    <w:rsid w:val="00726C6F"/>
    <w:rsid w:val="007278E2"/>
    <w:rsid w:val="00727BDB"/>
    <w:rsid w:val="007301B7"/>
    <w:rsid w:val="00731A18"/>
    <w:rsid w:val="00733418"/>
    <w:rsid w:val="007340A1"/>
    <w:rsid w:val="00734AB5"/>
    <w:rsid w:val="00734CB9"/>
    <w:rsid w:val="0073518D"/>
    <w:rsid w:val="007367C6"/>
    <w:rsid w:val="00737A33"/>
    <w:rsid w:val="00740AEB"/>
    <w:rsid w:val="00740EAE"/>
    <w:rsid w:val="00743862"/>
    <w:rsid w:val="00743F39"/>
    <w:rsid w:val="00744CDD"/>
    <w:rsid w:val="007507CE"/>
    <w:rsid w:val="007507F3"/>
    <w:rsid w:val="0075131A"/>
    <w:rsid w:val="00751513"/>
    <w:rsid w:val="007535B3"/>
    <w:rsid w:val="0075387E"/>
    <w:rsid w:val="00753CD4"/>
    <w:rsid w:val="00753CDC"/>
    <w:rsid w:val="00753D10"/>
    <w:rsid w:val="007541E8"/>
    <w:rsid w:val="00754591"/>
    <w:rsid w:val="00756B5D"/>
    <w:rsid w:val="00756FA4"/>
    <w:rsid w:val="00757510"/>
    <w:rsid w:val="007602AA"/>
    <w:rsid w:val="0076104E"/>
    <w:rsid w:val="007622A6"/>
    <w:rsid w:val="00762B04"/>
    <w:rsid w:val="00763648"/>
    <w:rsid w:val="00763ACA"/>
    <w:rsid w:val="00764A0A"/>
    <w:rsid w:val="00764EB5"/>
    <w:rsid w:val="007663BB"/>
    <w:rsid w:val="00766ED7"/>
    <w:rsid w:val="00767002"/>
    <w:rsid w:val="00767243"/>
    <w:rsid w:val="0076783D"/>
    <w:rsid w:val="00770513"/>
    <w:rsid w:val="00770A41"/>
    <w:rsid w:val="00770AC7"/>
    <w:rsid w:val="00770CC9"/>
    <w:rsid w:val="00770FBB"/>
    <w:rsid w:val="00772777"/>
    <w:rsid w:val="00773633"/>
    <w:rsid w:val="007737A7"/>
    <w:rsid w:val="00774881"/>
    <w:rsid w:val="007753B8"/>
    <w:rsid w:val="00775DE7"/>
    <w:rsid w:val="0077692C"/>
    <w:rsid w:val="00776B85"/>
    <w:rsid w:val="0078011D"/>
    <w:rsid w:val="00780B9F"/>
    <w:rsid w:val="00780CAD"/>
    <w:rsid w:val="00780DFF"/>
    <w:rsid w:val="00782D6D"/>
    <w:rsid w:val="00783A54"/>
    <w:rsid w:val="00783D86"/>
    <w:rsid w:val="00784AAF"/>
    <w:rsid w:val="00785E3E"/>
    <w:rsid w:val="00786E3E"/>
    <w:rsid w:val="00787F1B"/>
    <w:rsid w:val="0079144B"/>
    <w:rsid w:val="00791B30"/>
    <w:rsid w:val="00792103"/>
    <w:rsid w:val="0079212A"/>
    <w:rsid w:val="00793845"/>
    <w:rsid w:val="00793AA9"/>
    <w:rsid w:val="0079410E"/>
    <w:rsid w:val="007941B4"/>
    <w:rsid w:val="00794778"/>
    <w:rsid w:val="007948CC"/>
    <w:rsid w:val="00795342"/>
    <w:rsid w:val="0079565E"/>
    <w:rsid w:val="00795820"/>
    <w:rsid w:val="00795E22"/>
    <w:rsid w:val="007974C9"/>
    <w:rsid w:val="00797B29"/>
    <w:rsid w:val="007A00D2"/>
    <w:rsid w:val="007A0194"/>
    <w:rsid w:val="007A1D8C"/>
    <w:rsid w:val="007A2F46"/>
    <w:rsid w:val="007A39A7"/>
    <w:rsid w:val="007A3E93"/>
    <w:rsid w:val="007A4000"/>
    <w:rsid w:val="007A5154"/>
    <w:rsid w:val="007A5EC5"/>
    <w:rsid w:val="007A6273"/>
    <w:rsid w:val="007A71AD"/>
    <w:rsid w:val="007A7AB8"/>
    <w:rsid w:val="007A7B3F"/>
    <w:rsid w:val="007A7E2A"/>
    <w:rsid w:val="007B0B9D"/>
    <w:rsid w:val="007B0E9D"/>
    <w:rsid w:val="007B1094"/>
    <w:rsid w:val="007B2141"/>
    <w:rsid w:val="007B23E1"/>
    <w:rsid w:val="007B2849"/>
    <w:rsid w:val="007B2B05"/>
    <w:rsid w:val="007B2FFE"/>
    <w:rsid w:val="007B3284"/>
    <w:rsid w:val="007B3CB0"/>
    <w:rsid w:val="007B48A9"/>
    <w:rsid w:val="007B6105"/>
    <w:rsid w:val="007B6F76"/>
    <w:rsid w:val="007B7232"/>
    <w:rsid w:val="007B7479"/>
    <w:rsid w:val="007B784E"/>
    <w:rsid w:val="007B793A"/>
    <w:rsid w:val="007C0147"/>
    <w:rsid w:val="007C01C1"/>
    <w:rsid w:val="007C0754"/>
    <w:rsid w:val="007C1A5E"/>
    <w:rsid w:val="007C427B"/>
    <w:rsid w:val="007C4D4D"/>
    <w:rsid w:val="007C54C0"/>
    <w:rsid w:val="007C5E6E"/>
    <w:rsid w:val="007C72FA"/>
    <w:rsid w:val="007C7D04"/>
    <w:rsid w:val="007C7E37"/>
    <w:rsid w:val="007D04F6"/>
    <w:rsid w:val="007D1E7E"/>
    <w:rsid w:val="007D1FB3"/>
    <w:rsid w:val="007D4F35"/>
    <w:rsid w:val="007D5DE6"/>
    <w:rsid w:val="007D5F57"/>
    <w:rsid w:val="007D62C5"/>
    <w:rsid w:val="007D682D"/>
    <w:rsid w:val="007D7CC0"/>
    <w:rsid w:val="007D7ECE"/>
    <w:rsid w:val="007E0FB5"/>
    <w:rsid w:val="007E1EAE"/>
    <w:rsid w:val="007E2DB4"/>
    <w:rsid w:val="007E433E"/>
    <w:rsid w:val="007E5741"/>
    <w:rsid w:val="007E60F8"/>
    <w:rsid w:val="007E6578"/>
    <w:rsid w:val="007E69E5"/>
    <w:rsid w:val="007E6C30"/>
    <w:rsid w:val="007E6E9D"/>
    <w:rsid w:val="007E6F9F"/>
    <w:rsid w:val="007E797A"/>
    <w:rsid w:val="007F110C"/>
    <w:rsid w:val="007F1166"/>
    <w:rsid w:val="007F1375"/>
    <w:rsid w:val="007F19F6"/>
    <w:rsid w:val="007F26AB"/>
    <w:rsid w:val="007F3132"/>
    <w:rsid w:val="007F3A70"/>
    <w:rsid w:val="007F3B38"/>
    <w:rsid w:val="007F3FF2"/>
    <w:rsid w:val="007F47F5"/>
    <w:rsid w:val="007F527D"/>
    <w:rsid w:val="007F585B"/>
    <w:rsid w:val="007F5EDB"/>
    <w:rsid w:val="007F6C3B"/>
    <w:rsid w:val="007F6C87"/>
    <w:rsid w:val="007F6DC4"/>
    <w:rsid w:val="007F7051"/>
    <w:rsid w:val="0080003F"/>
    <w:rsid w:val="00800A83"/>
    <w:rsid w:val="00802DE9"/>
    <w:rsid w:val="0080388A"/>
    <w:rsid w:val="00803E14"/>
    <w:rsid w:val="0080448C"/>
    <w:rsid w:val="0080640B"/>
    <w:rsid w:val="008069E6"/>
    <w:rsid w:val="00806D78"/>
    <w:rsid w:val="0080723E"/>
    <w:rsid w:val="0080726E"/>
    <w:rsid w:val="00810494"/>
    <w:rsid w:val="00810E71"/>
    <w:rsid w:val="0081109F"/>
    <w:rsid w:val="008125FD"/>
    <w:rsid w:val="008128C2"/>
    <w:rsid w:val="00812B55"/>
    <w:rsid w:val="008130D5"/>
    <w:rsid w:val="00813567"/>
    <w:rsid w:val="00813642"/>
    <w:rsid w:val="00813875"/>
    <w:rsid w:val="00813E38"/>
    <w:rsid w:val="00813FE2"/>
    <w:rsid w:val="0081529E"/>
    <w:rsid w:val="008156A3"/>
    <w:rsid w:val="00816098"/>
    <w:rsid w:val="0081612F"/>
    <w:rsid w:val="0081630A"/>
    <w:rsid w:val="00816BD9"/>
    <w:rsid w:val="00817124"/>
    <w:rsid w:val="00817931"/>
    <w:rsid w:val="00817B0F"/>
    <w:rsid w:val="00820589"/>
    <w:rsid w:val="0082099D"/>
    <w:rsid w:val="00820B9B"/>
    <w:rsid w:val="00820ED6"/>
    <w:rsid w:val="008219B9"/>
    <w:rsid w:val="0082249A"/>
    <w:rsid w:val="00822672"/>
    <w:rsid w:val="00822D28"/>
    <w:rsid w:val="00823DA0"/>
    <w:rsid w:val="008240DE"/>
    <w:rsid w:val="008241F4"/>
    <w:rsid w:val="00824A74"/>
    <w:rsid w:val="0082503A"/>
    <w:rsid w:val="008251AB"/>
    <w:rsid w:val="0082590F"/>
    <w:rsid w:val="00826C02"/>
    <w:rsid w:val="0082791F"/>
    <w:rsid w:val="0083048E"/>
    <w:rsid w:val="008306F6"/>
    <w:rsid w:val="00831F1D"/>
    <w:rsid w:val="00833ED8"/>
    <w:rsid w:val="008342E4"/>
    <w:rsid w:val="0083456A"/>
    <w:rsid w:val="00836003"/>
    <w:rsid w:val="00836A6E"/>
    <w:rsid w:val="00836B56"/>
    <w:rsid w:val="008407B8"/>
    <w:rsid w:val="008409B3"/>
    <w:rsid w:val="00840DF4"/>
    <w:rsid w:val="0084197C"/>
    <w:rsid w:val="00842AA9"/>
    <w:rsid w:val="00842D45"/>
    <w:rsid w:val="00843FFA"/>
    <w:rsid w:val="008444B3"/>
    <w:rsid w:val="008448B8"/>
    <w:rsid w:val="00845272"/>
    <w:rsid w:val="0084532C"/>
    <w:rsid w:val="008463CC"/>
    <w:rsid w:val="008475E6"/>
    <w:rsid w:val="00850AE9"/>
    <w:rsid w:val="00850CDA"/>
    <w:rsid w:val="00851AC1"/>
    <w:rsid w:val="008540F5"/>
    <w:rsid w:val="00854257"/>
    <w:rsid w:val="008548F3"/>
    <w:rsid w:val="00854D9E"/>
    <w:rsid w:val="00855138"/>
    <w:rsid w:val="00857B06"/>
    <w:rsid w:val="00860344"/>
    <w:rsid w:val="00861314"/>
    <w:rsid w:val="00861CF0"/>
    <w:rsid w:val="008636BD"/>
    <w:rsid w:val="008644E9"/>
    <w:rsid w:val="00864739"/>
    <w:rsid w:val="00864923"/>
    <w:rsid w:val="00864F05"/>
    <w:rsid w:val="008650D0"/>
    <w:rsid w:val="00865288"/>
    <w:rsid w:val="008653CF"/>
    <w:rsid w:val="008653D7"/>
    <w:rsid w:val="008659CD"/>
    <w:rsid w:val="00867356"/>
    <w:rsid w:val="00867600"/>
    <w:rsid w:val="00870E6E"/>
    <w:rsid w:val="00871187"/>
    <w:rsid w:val="0087264B"/>
    <w:rsid w:val="0087404D"/>
    <w:rsid w:val="00875AE7"/>
    <w:rsid w:val="008761FD"/>
    <w:rsid w:val="00876564"/>
    <w:rsid w:val="00877D2F"/>
    <w:rsid w:val="00877F8A"/>
    <w:rsid w:val="00880193"/>
    <w:rsid w:val="008807B0"/>
    <w:rsid w:val="00881717"/>
    <w:rsid w:val="008824ED"/>
    <w:rsid w:val="00882C40"/>
    <w:rsid w:val="0088399F"/>
    <w:rsid w:val="00883EDF"/>
    <w:rsid w:val="0088436D"/>
    <w:rsid w:val="0088490F"/>
    <w:rsid w:val="00885232"/>
    <w:rsid w:val="0088547D"/>
    <w:rsid w:val="0088709F"/>
    <w:rsid w:val="008871C3"/>
    <w:rsid w:val="008871F2"/>
    <w:rsid w:val="00887D8F"/>
    <w:rsid w:val="008907F1"/>
    <w:rsid w:val="008917C8"/>
    <w:rsid w:val="00891B05"/>
    <w:rsid w:val="00891BF9"/>
    <w:rsid w:val="00891F86"/>
    <w:rsid w:val="008936B5"/>
    <w:rsid w:val="0089436D"/>
    <w:rsid w:val="00894B83"/>
    <w:rsid w:val="00894CFB"/>
    <w:rsid w:val="0089501F"/>
    <w:rsid w:val="00895DE9"/>
    <w:rsid w:val="00895F67"/>
    <w:rsid w:val="00896762"/>
    <w:rsid w:val="008976E0"/>
    <w:rsid w:val="008A02A8"/>
    <w:rsid w:val="008A1422"/>
    <w:rsid w:val="008A1877"/>
    <w:rsid w:val="008A1F38"/>
    <w:rsid w:val="008A24BC"/>
    <w:rsid w:val="008A2D46"/>
    <w:rsid w:val="008A371C"/>
    <w:rsid w:val="008A3884"/>
    <w:rsid w:val="008A3BFC"/>
    <w:rsid w:val="008A42FE"/>
    <w:rsid w:val="008A4732"/>
    <w:rsid w:val="008A666B"/>
    <w:rsid w:val="008A7744"/>
    <w:rsid w:val="008A7A41"/>
    <w:rsid w:val="008A7C8A"/>
    <w:rsid w:val="008B0DF3"/>
    <w:rsid w:val="008B150F"/>
    <w:rsid w:val="008B1A1B"/>
    <w:rsid w:val="008B2745"/>
    <w:rsid w:val="008B37BB"/>
    <w:rsid w:val="008B4849"/>
    <w:rsid w:val="008B489C"/>
    <w:rsid w:val="008B48C6"/>
    <w:rsid w:val="008B63CD"/>
    <w:rsid w:val="008B67D0"/>
    <w:rsid w:val="008B69DE"/>
    <w:rsid w:val="008C027E"/>
    <w:rsid w:val="008C0879"/>
    <w:rsid w:val="008C091C"/>
    <w:rsid w:val="008C0B8A"/>
    <w:rsid w:val="008C199D"/>
    <w:rsid w:val="008C19DC"/>
    <w:rsid w:val="008C2459"/>
    <w:rsid w:val="008C2B48"/>
    <w:rsid w:val="008C344D"/>
    <w:rsid w:val="008C3C26"/>
    <w:rsid w:val="008C4145"/>
    <w:rsid w:val="008C44B5"/>
    <w:rsid w:val="008C44C6"/>
    <w:rsid w:val="008C5614"/>
    <w:rsid w:val="008C5D32"/>
    <w:rsid w:val="008C643E"/>
    <w:rsid w:val="008C6C51"/>
    <w:rsid w:val="008C7613"/>
    <w:rsid w:val="008D09EC"/>
    <w:rsid w:val="008D1208"/>
    <w:rsid w:val="008D1783"/>
    <w:rsid w:val="008D17AA"/>
    <w:rsid w:val="008D2D07"/>
    <w:rsid w:val="008D3240"/>
    <w:rsid w:val="008D383C"/>
    <w:rsid w:val="008D3F79"/>
    <w:rsid w:val="008D5805"/>
    <w:rsid w:val="008D599C"/>
    <w:rsid w:val="008D5C19"/>
    <w:rsid w:val="008D5F15"/>
    <w:rsid w:val="008D78F4"/>
    <w:rsid w:val="008D7A1A"/>
    <w:rsid w:val="008D7AC9"/>
    <w:rsid w:val="008E009D"/>
    <w:rsid w:val="008E0319"/>
    <w:rsid w:val="008E0329"/>
    <w:rsid w:val="008E1D51"/>
    <w:rsid w:val="008E230C"/>
    <w:rsid w:val="008E273C"/>
    <w:rsid w:val="008E28C7"/>
    <w:rsid w:val="008E2D05"/>
    <w:rsid w:val="008E3049"/>
    <w:rsid w:val="008E48B4"/>
    <w:rsid w:val="008E550C"/>
    <w:rsid w:val="008E56E3"/>
    <w:rsid w:val="008E6A9F"/>
    <w:rsid w:val="008E7237"/>
    <w:rsid w:val="008E7473"/>
    <w:rsid w:val="008E7AEF"/>
    <w:rsid w:val="008E7E44"/>
    <w:rsid w:val="008E7FB8"/>
    <w:rsid w:val="008F1673"/>
    <w:rsid w:val="008F19BF"/>
    <w:rsid w:val="008F1BE5"/>
    <w:rsid w:val="008F2410"/>
    <w:rsid w:val="008F2D13"/>
    <w:rsid w:val="008F2F03"/>
    <w:rsid w:val="008F347C"/>
    <w:rsid w:val="008F3789"/>
    <w:rsid w:val="008F47F5"/>
    <w:rsid w:val="008F53F2"/>
    <w:rsid w:val="008F5936"/>
    <w:rsid w:val="008F5F88"/>
    <w:rsid w:val="008F6F05"/>
    <w:rsid w:val="0090081E"/>
    <w:rsid w:val="00902423"/>
    <w:rsid w:val="00903006"/>
    <w:rsid w:val="00903761"/>
    <w:rsid w:val="00903A12"/>
    <w:rsid w:val="00903AB7"/>
    <w:rsid w:val="00904FF8"/>
    <w:rsid w:val="0090522F"/>
    <w:rsid w:val="0090523C"/>
    <w:rsid w:val="00905812"/>
    <w:rsid w:val="00905B69"/>
    <w:rsid w:val="00905D7B"/>
    <w:rsid w:val="00906327"/>
    <w:rsid w:val="00910B58"/>
    <w:rsid w:val="00912514"/>
    <w:rsid w:val="00912750"/>
    <w:rsid w:val="0091334A"/>
    <w:rsid w:val="009159A8"/>
    <w:rsid w:val="00916A08"/>
    <w:rsid w:val="00916CBF"/>
    <w:rsid w:val="00920036"/>
    <w:rsid w:val="009206AC"/>
    <w:rsid w:val="00920A80"/>
    <w:rsid w:val="009218CA"/>
    <w:rsid w:val="00921C40"/>
    <w:rsid w:val="00921C75"/>
    <w:rsid w:val="009223EF"/>
    <w:rsid w:val="00922817"/>
    <w:rsid w:val="009235E5"/>
    <w:rsid w:val="00923CFF"/>
    <w:rsid w:val="00923E15"/>
    <w:rsid w:val="00924189"/>
    <w:rsid w:val="00924822"/>
    <w:rsid w:val="009251D1"/>
    <w:rsid w:val="0092534F"/>
    <w:rsid w:val="00926372"/>
    <w:rsid w:val="009263C5"/>
    <w:rsid w:val="00927529"/>
    <w:rsid w:val="00927C25"/>
    <w:rsid w:val="00927D6A"/>
    <w:rsid w:val="009303A8"/>
    <w:rsid w:val="009305A4"/>
    <w:rsid w:val="00930FB1"/>
    <w:rsid w:val="00931A4F"/>
    <w:rsid w:val="00931AE5"/>
    <w:rsid w:val="009335CF"/>
    <w:rsid w:val="0093399D"/>
    <w:rsid w:val="00933DC6"/>
    <w:rsid w:val="009341E2"/>
    <w:rsid w:val="00934DC1"/>
    <w:rsid w:val="009358B5"/>
    <w:rsid w:val="009361B1"/>
    <w:rsid w:val="00937445"/>
    <w:rsid w:val="00937B0F"/>
    <w:rsid w:val="00937F3C"/>
    <w:rsid w:val="00941172"/>
    <w:rsid w:val="009445BD"/>
    <w:rsid w:val="00944835"/>
    <w:rsid w:val="00944B1F"/>
    <w:rsid w:val="009452CA"/>
    <w:rsid w:val="00945F89"/>
    <w:rsid w:val="009467F5"/>
    <w:rsid w:val="00947550"/>
    <w:rsid w:val="00950424"/>
    <w:rsid w:val="00951488"/>
    <w:rsid w:val="0095154F"/>
    <w:rsid w:val="0095177D"/>
    <w:rsid w:val="009517B4"/>
    <w:rsid w:val="00951CCA"/>
    <w:rsid w:val="009524C4"/>
    <w:rsid w:val="00952582"/>
    <w:rsid w:val="0095282E"/>
    <w:rsid w:val="0095357B"/>
    <w:rsid w:val="00953590"/>
    <w:rsid w:val="009555B9"/>
    <w:rsid w:val="00955ACE"/>
    <w:rsid w:val="00955B93"/>
    <w:rsid w:val="00955FA6"/>
    <w:rsid w:val="00956662"/>
    <w:rsid w:val="00956691"/>
    <w:rsid w:val="00956B0E"/>
    <w:rsid w:val="00956B46"/>
    <w:rsid w:val="009570AB"/>
    <w:rsid w:val="009571AD"/>
    <w:rsid w:val="00957AB3"/>
    <w:rsid w:val="00957D98"/>
    <w:rsid w:val="00960D34"/>
    <w:rsid w:val="00961614"/>
    <w:rsid w:val="00961EFE"/>
    <w:rsid w:val="00962441"/>
    <w:rsid w:val="00962DC0"/>
    <w:rsid w:val="00962DFA"/>
    <w:rsid w:val="009630CA"/>
    <w:rsid w:val="009639BE"/>
    <w:rsid w:val="00965783"/>
    <w:rsid w:val="00965956"/>
    <w:rsid w:val="00965DB3"/>
    <w:rsid w:val="0096658D"/>
    <w:rsid w:val="009667F9"/>
    <w:rsid w:val="00966929"/>
    <w:rsid w:val="009670B7"/>
    <w:rsid w:val="00967681"/>
    <w:rsid w:val="0097060D"/>
    <w:rsid w:val="00971969"/>
    <w:rsid w:val="00971D0C"/>
    <w:rsid w:val="00974727"/>
    <w:rsid w:val="00974905"/>
    <w:rsid w:val="00975AC7"/>
    <w:rsid w:val="00975BF6"/>
    <w:rsid w:val="009760C8"/>
    <w:rsid w:val="00976485"/>
    <w:rsid w:val="00976642"/>
    <w:rsid w:val="00977949"/>
    <w:rsid w:val="009779C7"/>
    <w:rsid w:val="00980125"/>
    <w:rsid w:val="0098325A"/>
    <w:rsid w:val="009838C1"/>
    <w:rsid w:val="00983DA9"/>
    <w:rsid w:val="00983DCE"/>
    <w:rsid w:val="0098408A"/>
    <w:rsid w:val="00985EE0"/>
    <w:rsid w:val="00985F18"/>
    <w:rsid w:val="0098640A"/>
    <w:rsid w:val="00986A22"/>
    <w:rsid w:val="00986CC8"/>
    <w:rsid w:val="00987514"/>
    <w:rsid w:val="009879DF"/>
    <w:rsid w:val="00987BDF"/>
    <w:rsid w:val="00990CFA"/>
    <w:rsid w:val="00991496"/>
    <w:rsid w:val="00991EEA"/>
    <w:rsid w:val="0099245F"/>
    <w:rsid w:val="0099287B"/>
    <w:rsid w:val="00993F54"/>
    <w:rsid w:val="009942FA"/>
    <w:rsid w:val="00994F70"/>
    <w:rsid w:val="009950AE"/>
    <w:rsid w:val="00995B48"/>
    <w:rsid w:val="00995FF4"/>
    <w:rsid w:val="009A0742"/>
    <w:rsid w:val="009A0B64"/>
    <w:rsid w:val="009A0D40"/>
    <w:rsid w:val="009A13EC"/>
    <w:rsid w:val="009A3F1D"/>
    <w:rsid w:val="009A4888"/>
    <w:rsid w:val="009A59BE"/>
    <w:rsid w:val="009A5D26"/>
    <w:rsid w:val="009A7846"/>
    <w:rsid w:val="009A7F09"/>
    <w:rsid w:val="009B00B6"/>
    <w:rsid w:val="009B0A89"/>
    <w:rsid w:val="009B0BCD"/>
    <w:rsid w:val="009B1329"/>
    <w:rsid w:val="009B191F"/>
    <w:rsid w:val="009B1CBB"/>
    <w:rsid w:val="009B2703"/>
    <w:rsid w:val="009B3992"/>
    <w:rsid w:val="009B462D"/>
    <w:rsid w:val="009B48CD"/>
    <w:rsid w:val="009B4A08"/>
    <w:rsid w:val="009B5325"/>
    <w:rsid w:val="009B5DC0"/>
    <w:rsid w:val="009B5ECF"/>
    <w:rsid w:val="009B6502"/>
    <w:rsid w:val="009C030E"/>
    <w:rsid w:val="009C06ED"/>
    <w:rsid w:val="009C0737"/>
    <w:rsid w:val="009C079A"/>
    <w:rsid w:val="009C0BC5"/>
    <w:rsid w:val="009C0DDE"/>
    <w:rsid w:val="009C12BD"/>
    <w:rsid w:val="009C1B13"/>
    <w:rsid w:val="009C2659"/>
    <w:rsid w:val="009C2821"/>
    <w:rsid w:val="009C29EE"/>
    <w:rsid w:val="009C4A45"/>
    <w:rsid w:val="009C5758"/>
    <w:rsid w:val="009C64E7"/>
    <w:rsid w:val="009C6B00"/>
    <w:rsid w:val="009C7B30"/>
    <w:rsid w:val="009C7BCF"/>
    <w:rsid w:val="009D01B1"/>
    <w:rsid w:val="009D0964"/>
    <w:rsid w:val="009D12B7"/>
    <w:rsid w:val="009D1BB2"/>
    <w:rsid w:val="009D1D30"/>
    <w:rsid w:val="009D1D9D"/>
    <w:rsid w:val="009D2911"/>
    <w:rsid w:val="009D36DB"/>
    <w:rsid w:val="009D4080"/>
    <w:rsid w:val="009D4147"/>
    <w:rsid w:val="009D45DE"/>
    <w:rsid w:val="009D4879"/>
    <w:rsid w:val="009D5D15"/>
    <w:rsid w:val="009D74A2"/>
    <w:rsid w:val="009D7CB1"/>
    <w:rsid w:val="009D7F36"/>
    <w:rsid w:val="009E1651"/>
    <w:rsid w:val="009E1C70"/>
    <w:rsid w:val="009E1F6B"/>
    <w:rsid w:val="009E29D6"/>
    <w:rsid w:val="009E3731"/>
    <w:rsid w:val="009E3DC8"/>
    <w:rsid w:val="009E4103"/>
    <w:rsid w:val="009E452E"/>
    <w:rsid w:val="009E4C07"/>
    <w:rsid w:val="009E5341"/>
    <w:rsid w:val="009E5935"/>
    <w:rsid w:val="009E7738"/>
    <w:rsid w:val="009E7AB5"/>
    <w:rsid w:val="009E7DA6"/>
    <w:rsid w:val="009F048B"/>
    <w:rsid w:val="009F0A0F"/>
    <w:rsid w:val="009F1081"/>
    <w:rsid w:val="009F1508"/>
    <w:rsid w:val="009F1837"/>
    <w:rsid w:val="009F2222"/>
    <w:rsid w:val="009F2C5E"/>
    <w:rsid w:val="009F2CF5"/>
    <w:rsid w:val="009F38BA"/>
    <w:rsid w:val="009F3926"/>
    <w:rsid w:val="009F392A"/>
    <w:rsid w:val="009F3AD2"/>
    <w:rsid w:val="009F3CE5"/>
    <w:rsid w:val="009F47F2"/>
    <w:rsid w:val="009F5118"/>
    <w:rsid w:val="009F5DB8"/>
    <w:rsid w:val="009F6178"/>
    <w:rsid w:val="009F695A"/>
    <w:rsid w:val="009F6DD2"/>
    <w:rsid w:val="009F6F74"/>
    <w:rsid w:val="009F779A"/>
    <w:rsid w:val="00A000CD"/>
    <w:rsid w:val="00A00B2C"/>
    <w:rsid w:val="00A00F70"/>
    <w:rsid w:val="00A01ADC"/>
    <w:rsid w:val="00A01C4C"/>
    <w:rsid w:val="00A0210E"/>
    <w:rsid w:val="00A048C0"/>
    <w:rsid w:val="00A04964"/>
    <w:rsid w:val="00A0553E"/>
    <w:rsid w:val="00A0594A"/>
    <w:rsid w:val="00A06754"/>
    <w:rsid w:val="00A0707E"/>
    <w:rsid w:val="00A071B6"/>
    <w:rsid w:val="00A0746A"/>
    <w:rsid w:val="00A07546"/>
    <w:rsid w:val="00A07826"/>
    <w:rsid w:val="00A10064"/>
    <w:rsid w:val="00A11357"/>
    <w:rsid w:val="00A14CD4"/>
    <w:rsid w:val="00A1510B"/>
    <w:rsid w:val="00A155A8"/>
    <w:rsid w:val="00A177AC"/>
    <w:rsid w:val="00A17956"/>
    <w:rsid w:val="00A17A10"/>
    <w:rsid w:val="00A17FFD"/>
    <w:rsid w:val="00A202B7"/>
    <w:rsid w:val="00A20643"/>
    <w:rsid w:val="00A20756"/>
    <w:rsid w:val="00A21446"/>
    <w:rsid w:val="00A2195A"/>
    <w:rsid w:val="00A21AF5"/>
    <w:rsid w:val="00A21DBA"/>
    <w:rsid w:val="00A21F4B"/>
    <w:rsid w:val="00A22641"/>
    <w:rsid w:val="00A22742"/>
    <w:rsid w:val="00A249AE"/>
    <w:rsid w:val="00A24F66"/>
    <w:rsid w:val="00A259D4"/>
    <w:rsid w:val="00A25A89"/>
    <w:rsid w:val="00A26947"/>
    <w:rsid w:val="00A26EAD"/>
    <w:rsid w:val="00A26F2C"/>
    <w:rsid w:val="00A27922"/>
    <w:rsid w:val="00A27BC4"/>
    <w:rsid w:val="00A30206"/>
    <w:rsid w:val="00A31013"/>
    <w:rsid w:val="00A314B4"/>
    <w:rsid w:val="00A31C64"/>
    <w:rsid w:val="00A32521"/>
    <w:rsid w:val="00A327C4"/>
    <w:rsid w:val="00A32DE5"/>
    <w:rsid w:val="00A33EFE"/>
    <w:rsid w:val="00A348F1"/>
    <w:rsid w:val="00A3518F"/>
    <w:rsid w:val="00A3542D"/>
    <w:rsid w:val="00A36B52"/>
    <w:rsid w:val="00A376B0"/>
    <w:rsid w:val="00A37A25"/>
    <w:rsid w:val="00A40169"/>
    <w:rsid w:val="00A41CE3"/>
    <w:rsid w:val="00A41E50"/>
    <w:rsid w:val="00A420CB"/>
    <w:rsid w:val="00A423C2"/>
    <w:rsid w:val="00A429A5"/>
    <w:rsid w:val="00A42F77"/>
    <w:rsid w:val="00A43DA4"/>
    <w:rsid w:val="00A4430B"/>
    <w:rsid w:val="00A44B2F"/>
    <w:rsid w:val="00A44E7D"/>
    <w:rsid w:val="00A45924"/>
    <w:rsid w:val="00A45AF4"/>
    <w:rsid w:val="00A45F7B"/>
    <w:rsid w:val="00A4707D"/>
    <w:rsid w:val="00A476E8"/>
    <w:rsid w:val="00A4789B"/>
    <w:rsid w:val="00A50085"/>
    <w:rsid w:val="00A50DD0"/>
    <w:rsid w:val="00A51425"/>
    <w:rsid w:val="00A51D4D"/>
    <w:rsid w:val="00A5271D"/>
    <w:rsid w:val="00A52E00"/>
    <w:rsid w:val="00A534B6"/>
    <w:rsid w:val="00A544A7"/>
    <w:rsid w:val="00A54576"/>
    <w:rsid w:val="00A549E9"/>
    <w:rsid w:val="00A55246"/>
    <w:rsid w:val="00A5541F"/>
    <w:rsid w:val="00A55A2E"/>
    <w:rsid w:val="00A55B3D"/>
    <w:rsid w:val="00A56225"/>
    <w:rsid w:val="00A57A85"/>
    <w:rsid w:val="00A6065B"/>
    <w:rsid w:val="00A607AE"/>
    <w:rsid w:val="00A60CED"/>
    <w:rsid w:val="00A61418"/>
    <w:rsid w:val="00A614C2"/>
    <w:rsid w:val="00A61D64"/>
    <w:rsid w:val="00A61F4B"/>
    <w:rsid w:val="00A621FA"/>
    <w:rsid w:val="00A6271A"/>
    <w:rsid w:val="00A6289A"/>
    <w:rsid w:val="00A63E0A"/>
    <w:rsid w:val="00A64D25"/>
    <w:rsid w:val="00A65627"/>
    <w:rsid w:val="00A659D3"/>
    <w:rsid w:val="00A66150"/>
    <w:rsid w:val="00A6646D"/>
    <w:rsid w:val="00A7163D"/>
    <w:rsid w:val="00A71C1F"/>
    <w:rsid w:val="00A72682"/>
    <w:rsid w:val="00A72770"/>
    <w:rsid w:val="00A72ADB"/>
    <w:rsid w:val="00A72DAC"/>
    <w:rsid w:val="00A72EFF"/>
    <w:rsid w:val="00A7333C"/>
    <w:rsid w:val="00A73835"/>
    <w:rsid w:val="00A73D8F"/>
    <w:rsid w:val="00A73EC5"/>
    <w:rsid w:val="00A748DE"/>
    <w:rsid w:val="00A74D68"/>
    <w:rsid w:val="00A7575D"/>
    <w:rsid w:val="00A757B3"/>
    <w:rsid w:val="00A7594D"/>
    <w:rsid w:val="00A76273"/>
    <w:rsid w:val="00A7662F"/>
    <w:rsid w:val="00A7783C"/>
    <w:rsid w:val="00A77E7D"/>
    <w:rsid w:val="00A81744"/>
    <w:rsid w:val="00A81BAC"/>
    <w:rsid w:val="00A82060"/>
    <w:rsid w:val="00A82A60"/>
    <w:rsid w:val="00A83A76"/>
    <w:rsid w:val="00A84373"/>
    <w:rsid w:val="00A8441F"/>
    <w:rsid w:val="00A84596"/>
    <w:rsid w:val="00A84B0B"/>
    <w:rsid w:val="00A85009"/>
    <w:rsid w:val="00A91955"/>
    <w:rsid w:val="00A927DB"/>
    <w:rsid w:val="00A92EDB"/>
    <w:rsid w:val="00A9300D"/>
    <w:rsid w:val="00A949A1"/>
    <w:rsid w:val="00A95238"/>
    <w:rsid w:val="00A9640E"/>
    <w:rsid w:val="00A96502"/>
    <w:rsid w:val="00A97686"/>
    <w:rsid w:val="00A97DD6"/>
    <w:rsid w:val="00AA0C2B"/>
    <w:rsid w:val="00AA0DF8"/>
    <w:rsid w:val="00AA1849"/>
    <w:rsid w:val="00AA1B50"/>
    <w:rsid w:val="00AA1E79"/>
    <w:rsid w:val="00AA1FA7"/>
    <w:rsid w:val="00AA3681"/>
    <w:rsid w:val="00AA40F7"/>
    <w:rsid w:val="00AA52F5"/>
    <w:rsid w:val="00AA59B7"/>
    <w:rsid w:val="00AA65AB"/>
    <w:rsid w:val="00AA6F28"/>
    <w:rsid w:val="00AA7738"/>
    <w:rsid w:val="00AA7C6A"/>
    <w:rsid w:val="00AB0024"/>
    <w:rsid w:val="00AB063B"/>
    <w:rsid w:val="00AB07B0"/>
    <w:rsid w:val="00AB0B3C"/>
    <w:rsid w:val="00AB1E69"/>
    <w:rsid w:val="00AB3039"/>
    <w:rsid w:val="00AB4633"/>
    <w:rsid w:val="00AB4838"/>
    <w:rsid w:val="00AB4ABA"/>
    <w:rsid w:val="00AB668F"/>
    <w:rsid w:val="00AB6AA9"/>
    <w:rsid w:val="00AB7861"/>
    <w:rsid w:val="00AC0637"/>
    <w:rsid w:val="00AC08DC"/>
    <w:rsid w:val="00AC0AB8"/>
    <w:rsid w:val="00AC0BB7"/>
    <w:rsid w:val="00AC1078"/>
    <w:rsid w:val="00AC122A"/>
    <w:rsid w:val="00AC1D1B"/>
    <w:rsid w:val="00AC2007"/>
    <w:rsid w:val="00AC47E6"/>
    <w:rsid w:val="00AC4FA2"/>
    <w:rsid w:val="00AC511D"/>
    <w:rsid w:val="00AC52BD"/>
    <w:rsid w:val="00AC5C7A"/>
    <w:rsid w:val="00AC5F0F"/>
    <w:rsid w:val="00AC5FAA"/>
    <w:rsid w:val="00AC6FE0"/>
    <w:rsid w:val="00AC759E"/>
    <w:rsid w:val="00AC789D"/>
    <w:rsid w:val="00AD04BC"/>
    <w:rsid w:val="00AD04C4"/>
    <w:rsid w:val="00AD0A91"/>
    <w:rsid w:val="00AD17B8"/>
    <w:rsid w:val="00AD1DB7"/>
    <w:rsid w:val="00AD2F27"/>
    <w:rsid w:val="00AD37F6"/>
    <w:rsid w:val="00AD38AF"/>
    <w:rsid w:val="00AD38D0"/>
    <w:rsid w:val="00AD3D06"/>
    <w:rsid w:val="00AD4CC3"/>
    <w:rsid w:val="00AE0223"/>
    <w:rsid w:val="00AE03A3"/>
    <w:rsid w:val="00AE0965"/>
    <w:rsid w:val="00AE0B77"/>
    <w:rsid w:val="00AE0F6A"/>
    <w:rsid w:val="00AE1486"/>
    <w:rsid w:val="00AE267D"/>
    <w:rsid w:val="00AE2741"/>
    <w:rsid w:val="00AE2894"/>
    <w:rsid w:val="00AE2E00"/>
    <w:rsid w:val="00AE303C"/>
    <w:rsid w:val="00AE4ED7"/>
    <w:rsid w:val="00AE792B"/>
    <w:rsid w:val="00AF0CFE"/>
    <w:rsid w:val="00AF0DA9"/>
    <w:rsid w:val="00AF0E32"/>
    <w:rsid w:val="00AF14F3"/>
    <w:rsid w:val="00AF183C"/>
    <w:rsid w:val="00AF2090"/>
    <w:rsid w:val="00AF20D7"/>
    <w:rsid w:val="00AF2255"/>
    <w:rsid w:val="00AF45A2"/>
    <w:rsid w:val="00AF4B32"/>
    <w:rsid w:val="00AF510D"/>
    <w:rsid w:val="00AF6B5D"/>
    <w:rsid w:val="00AF73B3"/>
    <w:rsid w:val="00B00C9C"/>
    <w:rsid w:val="00B02211"/>
    <w:rsid w:val="00B03358"/>
    <w:rsid w:val="00B03616"/>
    <w:rsid w:val="00B055BA"/>
    <w:rsid w:val="00B10D38"/>
    <w:rsid w:val="00B11F1E"/>
    <w:rsid w:val="00B12591"/>
    <w:rsid w:val="00B13033"/>
    <w:rsid w:val="00B131B3"/>
    <w:rsid w:val="00B145B7"/>
    <w:rsid w:val="00B15805"/>
    <w:rsid w:val="00B16735"/>
    <w:rsid w:val="00B16DD6"/>
    <w:rsid w:val="00B17780"/>
    <w:rsid w:val="00B20112"/>
    <w:rsid w:val="00B21BB3"/>
    <w:rsid w:val="00B21BC1"/>
    <w:rsid w:val="00B22098"/>
    <w:rsid w:val="00B22776"/>
    <w:rsid w:val="00B227A9"/>
    <w:rsid w:val="00B2290C"/>
    <w:rsid w:val="00B23586"/>
    <w:rsid w:val="00B236C7"/>
    <w:rsid w:val="00B236E8"/>
    <w:rsid w:val="00B23F01"/>
    <w:rsid w:val="00B2414F"/>
    <w:rsid w:val="00B2425A"/>
    <w:rsid w:val="00B243AD"/>
    <w:rsid w:val="00B24E1C"/>
    <w:rsid w:val="00B25072"/>
    <w:rsid w:val="00B25521"/>
    <w:rsid w:val="00B263A5"/>
    <w:rsid w:val="00B264F5"/>
    <w:rsid w:val="00B266D3"/>
    <w:rsid w:val="00B27A6C"/>
    <w:rsid w:val="00B31019"/>
    <w:rsid w:val="00B339A7"/>
    <w:rsid w:val="00B34413"/>
    <w:rsid w:val="00B3482E"/>
    <w:rsid w:val="00B35595"/>
    <w:rsid w:val="00B3612A"/>
    <w:rsid w:val="00B36C49"/>
    <w:rsid w:val="00B36C8F"/>
    <w:rsid w:val="00B3721E"/>
    <w:rsid w:val="00B406F4"/>
    <w:rsid w:val="00B40E85"/>
    <w:rsid w:val="00B41B52"/>
    <w:rsid w:val="00B43A11"/>
    <w:rsid w:val="00B4468B"/>
    <w:rsid w:val="00B448C3"/>
    <w:rsid w:val="00B451DC"/>
    <w:rsid w:val="00B45BD7"/>
    <w:rsid w:val="00B4650D"/>
    <w:rsid w:val="00B4793A"/>
    <w:rsid w:val="00B50403"/>
    <w:rsid w:val="00B51441"/>
    <w:rsid w:val="00B515BE"/>
    <w:rsid w:val="00B519A2"/>
    <w:rsid w:val="00B5288B"/>
    <w:rsid w:val="00B52B35"/>
    <w:rsid w:val="00B53C10"/>
    <w:rsid w:val="00B543FA"/>
    <w:rsid w:val="00B54A0F"/>
    <w:rsid w:val="00B54CDA"/>
    <w:rsid w:val="00B55280"/>
    <w:rsid w:val="00B55D49"/>
    <w:rsid w:val="00B56356"/>
    <w:rsid w:val="00B56DAE"/>
    <w:rsid w:val="00B577BC"/>
    <w:rsid w:val="00B57E22"/>
    <w:rsid w:val="00B61164"/>
    <w:rsid w:val="00B6140E"/>
    <w:rsid w:val="00B622C5"/>
    <w:rsid w:val="00B62D42"/>
    <w:rsid w:val="00B645CC"/>
    <w:rsid w:val="00B64B9C"/>
    <w:rsid w:val="00B64DDB"/>
    <w:rsid w:val="00B64E33"/>
    <w:rsid w:val="00B64F47"/>
    <w:rsid w:val="00B65118"/>
    <w:rsid w:val="00B65B48"/>
    <w:rsid w:val="00B66132"/>
    <w:rsid w:val="00B66633"/>
    <w:rsid w:val="00B66CE4"/>
    <w:rsid w:val="00B671D8"/>
    <w:rsid w:val="00B67697"/>
    <w:rsid w:val="00B71566"/>
    <w:rsid w:val="00B7198C"/>
    <w:rsid w:val="00B71C29"/>
    <w:rsid w:val="00B71E1D"/>
    <w:rsid w:val="00B727FB"/>
    <w:rsid w:val="00B72825"/>
    <w:rsid w:val="00B733D9"/>
    <w:rsid w:val="00B733F8"/>
    <w:rsid w:val="00B73DED"/>
    <w:rsid w:val="00B7403A"/>
    <w:rsid w:val="00B75056"/>
    <w:rsid w:val="00B75B75"/>
    <w:rsid w:val="00B75BB7"/>
    <w:rsid w:val="00B75C20"/>
    <w:rsid w:val="00B7675A"/>
    <w:rsid w:val="00B76E2B"/>
    <w:rsid w:val="00B81466"/>
    <w:rsid w:val="00B8236B"/>
    <w:rsid w:val="00B8299B"/>
    <w:rsid w:val="00B82A44"/>
    <w:rsid w:val="00B83D82"/>
    <w:rsid w:val="00B84030"/>
    <w:rsid w:val="00B843AA"/>
    <w:rsid w:val="00B8447B"/>
    <w:rsid w:val="00B84485"/>
    <w:rsid w:val="00B844B3"/>
    <w:rsid w:val="00B845A5"/>
    <w:rsid w:val="00B84706"/>
    <w:rsid w:val="00B84F37"/>
    <w:rsid w:val="00B85B5F"/>
    <w:rsid w:val="00B865A0"/>
    <w:rsid w:val="00B87C13"/>
    <w:rsid w:val="00B87DB1"/>
    <w:rsid w:val="00B87F43"/>
    <w:rsid w:val="00B87FD7"/>
    <w:rsid w:val="00B9002A"/>
    <w:rsid w:val="00B90355"/>
    <w:rsid w:val="00B91072"/>
    <w:rsid w:val="00B91CD7"/>
    <w:rsid w:val="00B91EB5"/>
    <w:rsid w:val="00B92517"/>
    <w:rsid w:val="00B9362B"/>
    <w:rsid w:val="00B93A3A"/>
    <w:rsid w:val="00B93AB1"/>
    <w:rsid w:val="00B9447D"/>
    <w:rsid w:val="00B94926"/>
    <w:rsid w:val="00B94C3C"/>
    <w:rsid w:val="00B95051"/>
    <w:rsid w:val="00B9542F"/>
    <w:rsid w:val="00B95A25"/>
    <w:rsid w:val="00B962C2"/>
    <w:rsid w:val="00B96694"/>
    <w:rsid w:val="00B97C68"/>
    <w:rsid w:val="00BA0B55"/>
    <w:rsid w:val="00BA28DD"/>
    <w:rsid w:val="00BA28FE"/>
    <w:rsid w:val="00BA2A54"/>
    <w:rsid w:val="00BA3759"/>
    <w:rsid w:val="00BA4756"/>
    <w:rsid w:val="00BA4ED4"/>
    <w:rsid w:val="00BA5077"/>
    <w:rsid w:val="00BA5F11"/>
    <w:rsid w:val="00BA65AB"/>
    <w:rsid w:val="00BA7570"/>
    <w:rsid w:val="00BA76F7"/>
    <w:rsid w:val="00BA7EDE"/>
    <w:rsid w:val="00BB0453"/>
    <w:rsid w:val="00BB079E"/>
    <w:rsid w:val="00BB0895"/>
    <w:rsid w:val="00BB0D09"/>
    <w:rsid w:val="00BB0E68"/>
    <w:rsid w:val="00BB1999"/>
    <w:rsid w:val="00BB2A8F"/>
    <w:rsid w:val="00BB2F3D"/>
    <w:rsid w:val="00BB30A2"/>
    <w:rsid w:val="00BB3146"/>
    <w:rsid w:val="00BB31B1"/>
    <w:rsid w:val="00BB5138"/>
    <w:rsid w:val="00BB5255"/>
    <w:rsid w:val="00BB5B3A"/>
    <w:rsid w:val="00BB655F"/>
    <w:rsid w:val="00BB6764"/>
    <w:rsid w:val="00BB695A"/>
    <w:rsid w:val="00BB741B"/>
    <w:rsid w:val="00BB7EDB"/>
    <w:rsid w:val="00BC0978"/>
    <w:rsid w:val="00BC17BF"/>
    <w:rsid w:val="00BC2539"/>
    <w:rsid w:val="00BC270E"/>
    <w:rsid w:val="00BC2873"/>
    <w:rsid w:val="00BC2A7C"/>
    <w:rsid w:val="00BC315B"/>
    <w:rsid w:val="00BC399C"/>
    <w:rsid w:val="00BC3C0C"/>
    <w:rsid w:val="00BC3C30"/>
    <w:rsid w:val="00BC3DA9"/>
    <w:rsid w:val="00BC44DC"/>
    <w:rsid w:val="00BC5704"/>
    <w:rsid w:val="00BC5C55"/>
    <w:rsid w:val="00BC5E12"/>
    <w:rsid w:val="00BC5FB2"/>
    <w:rsid w:val="00BC6C81"/>
    <w:rsid w:val="00BD0941"/>
    <w:rsid w:val="00BD265E"/>
    <w:rsid w:val="00BD4299"/>
    <w:rsid w:val="00BD443B"/>
    <w:rsid w:val="00BD44DC"/>
    <w:rsid w:val="00BD45A2"/>
    <w:rsid w:val="00BD47D7"/>
    <w:rsid w:val="00BD4E9A"/>
    <w:rsid w:val="00BD51F2"/>
    <w:rsid w:val="00BD5D8E"/>
    <w:rsid w:val="00BD6158"/>
    <w:rsid w:val="00BD742A"/>
    <w:rsid w:val="00BD7DBA"/>
    <w:rsid w:val="00BE0936"/>
    <w:rsid w:val="00BE10A7"/>
    <w:rsid w:val="00BE2031"/>
    <w:rsid w:val="00BE2756"/>
    <w:rsid w:val="00BE3F79"/>
    <w:rsid w:val="00BE475D"/>
    <w:rsid w:val="00BE477D"/>
    <w:rsid w:val="00BE5225"/>
    <w:rsid w:val="00BE5534"/>
    <w:rsid w:val="00BE58AB"/>
    <w:rsid w:val="00BE638D"/>
    <w:rsid w:val="00BE72DE"/>
    <w:rsid w:val="00BE7FBA"/>
    <w:rsid w:val="00BF0685"/>
    <w:rsid w:val="00BF2CBA"/>
    <w:rsid w:val="00BF3029"/>
    <w:rsid w:val="00BF3E54"/>
    <w:rsid w:val="00BF454A"/>
    <w:rsid w:val="00BF50FD"/>
    <w:rsid w:val="00BF598C"/>
    <w:rsid w:val="00BF752D"/>
    <w:rsid w:val="00BF7894"/>
    <w:rsid w:val="00BF7D07"/>
    <w:rsid w:val="00C0145F"/>
    <w:rsid w:val="00C01B50"/>
    <w:rsid w:val="00C01B6D"/>
    <w:rsid w:val="00C0224D"/>
    <w:rsid w:val="00C02439"/>
    <w:rsid w:val="00C0260C"/>
    <w:rsid w:val="00C02B4E"/>
    <w:rsid w:val="00C02B97"/>
    <w:rsid w:val="00C02C1D"/>
    <w:rsid w:val="00C02D33"/>
    <w:rsid w:val="00C02F3C"/>
    <w:rsid w:val="00C03A25"/>
    <w:rsid w:val="00C040E1"/>
    <w:rsid w:val="00C04A44"/>
    <w:rsid w:val="00C059FE"/>
    <w:rsid w:val="00C05FDF"/>
    <w:rsid w:val="00C06A83"/>
    <w:rsid w:val="00C074EC"/>
    <w:rsid w:val="00C07A5F"/>
    <w:rsid w:val="00C122F0"/>
    <w:rsid w:val="00C12C40"/>
    <w:rsid w:val="00C12E69"/>
    <w:rsid w:val="00C13C3F"/>
    <w:rsid w:val="00C13EC6"/>
    <w:rsid w:val="00C14F6D"/>
    <w:rsid w:val="00C16154"/>
    <w:rsid w:val="00C16554"/>
    <w:rsid w:val="00C1745F"/>
    <w:rsid w:val="00C20543"/>
    <w:rsid w:val="00C25AC7"/>
    <w:rsid w:val="00C25B8E"/>
    <w:rsid w:val="00C2603E"/>
    <w:rsid w:val="00C26CEE"/>
    <w:rsid w:val="00C278E1"/>
    <w:rsid w:val="00C279B9"/>
    <w:rsid w:val="00C3075E"/>
    <w:rsid w:val="00C30D55"/>
    <w:rsid w:val="00C32291"/>
    <w:rsid w:val="00C32480"/>
    <w:rsid w:val="00C34450"/>
    <w:rsid w:val="00C3542D"/>
    <w:rsid w:val="00C36703"/>
    <w:rsid w:val="00C36D54"/>
    <w:rsid w:val="00C40EE8"/>
    <w:rsid w:val="00C4137B"/>
    <w:rsid w:val="00C4153F"/>
    <w:rsid w:val="00C4181F"/>
    <w:rsid w:val="00C41F9D"/>
    <w:rsid w:val="00C436E7"/>
    <w:rsid w:val="00C43B21"/>
    <w:rsid w:val="00C4538D"/>
    <w:rsid w:val="00C45E82"/>
    <w:rsid w:val="00C45FF3"/>
    <w:rsid w:val="00C4629A"/>
    <w:rsid w:val="00C47FBA"/>
    <w:rsid w:val="00C506DC"/>
    <w:rsid w:val="00C50951"/>
    <w:rsid w:val="00C50A61"/>
    <w:rsid w:val="00C51549"/>
    <w:rsid w:val="00C51831"/>
    <w:rsid w:val="00C5292E"/>
    <w:rsid w:val="00C535D0"/>
    <w:rsid w:val="00C54778"/>
    <w:rsid w:val="00C55989"/>
    <w:rsid w:val="00C55A04"/>
    <w:rsid w:val="00C56081"/>
    <w:rsid w:val="00C562CE"/>
    <w:rsid w:val="00C57114"/>
    <w:rsid w:val="00C5794F"/>
    <w:rsid w:val="00C60353"/>
    <w:rsid w:val="00C629C0"/>
    <w:rsid w:val="00C63F62"/>
    <w:rsid w:val="00C64450"/>
    <w:rsid w:val="00C64515"/>
    <w:rsid w:val="00C65811"/>
    <w:rsid w:val="00C65933"/>
    <w:rsid w:val="00C65C40"/>
    <w:rsid w:val="00C65D82"/>
    <w:rsid w:val="00C65FDB"/>
    <w:rsid w:val="00C66168"/>
    <w:rsid w:val="00C662F7"/>
    <w:rsid w:val="00C675B7"/>
    <w:rsid w:val="00C70D6D"/>
    <w:rsid w:val="00C71100"/>
    <w:rsid w:val="00C711B4"/>
    <w:rsid w:val="00C71355"/>
    <w:rsid w:val="00C719DC"/>
    <w:rsid w:val="00C71C4E"/>
    <w:rsid w:val="00C73EF1"/>
    <w:rsid w:val="00C74306"/>
    <w:rsid w:val="00C7533A"/>
    <w:rsid w:val="00C7555C"/>
    <w:rsid w:val="00C76B4B"/>
    <w:rsid w:val="00C7755F"/>
    <w:rsid w:val="00C77DD6"/>
    <w:rsid w:val="00C77E19"/>
    <w:rsid w:val="00C81454"/>
    <w:rsid w:val="00C81891"/>
    <w:rsid w:val="00C81D28"/>
    <w:rsid w:val="00C83391"/>
    <w:rsid w:val="00C83BF5"/>
    <w:rsid w:val="00C84947"/>
    <w:rsid w:val="00C857B1"/>
    <w:rsid w:val="00C86DDB"/>
    <w:rsid w:val="00C86F73"/>
    <w:rsid w:val="00C8704B"/>
    <w:rsid w:val="00C9002B"/>
    <w:rsid w:val="00C90E9D"/>
    <w:rsid w:val="00C91758"/>
    <w:rsid w:val="00C91964"/>
    <w:rsid w:val="00C91DE4"/>
    <w:rsid w:val="00C93ADF"/>
    <w:rsid w:val="00C9519A"/>
    <w:rsid w:val="00C96301"/>
    <w:rsid w:val="00C96AA9"/>
    <w:rsid w:val="00C96D73"/>
    <w:rsid w:val="00CA0166"/>
    <w:rsid w:val="00CA1507"/>
    <w:rsid w:val="00CA22B1"/>
    <w:rsid w:val="00CA266C"/>
    <w:rsid w:val="00CA2920"/>
    <w:rsid w:val="00CA2CF9"/>
    <w:rsid w:val="00CA2F12"/>
    <w:rsid w:val="00CA33CE"/>
    <w:rsid w:val="00CA3602"/>
    <w:rsid w:val="00CA37C4"/>
    <w:rsid w:val="00CA380C"/>
    <w:rsid w:val="00CA3CA9"/>
    <w:rsid w:val="00CA3D12"/>
    <w:rsid w:val="00CA4079"/>
    <w:rsid w:val="00CA47A5"/>
    <w:rsid w:val="00CA53E3"/>
    <w:rsid w:val="00CA5932"/>
    <w:rsid w:val="00CA63BD"/>
    <w:rsid w:val="00CA6510"/>
    <w:rsid w:val="00CA7162"/>
    <w:rsid w:val="00CB1488"/>
    <w:rsid w:val="00CB213B"/>
    <w:rsid w:val="00CB29D0"/>
    <w:rsid w:val="00CB329D"/>
    <w:rsid w:val="00CB3A13"/>
    <w:rsid w:val="00CB4E9A"/>
    <w:rsid w:val="00CB5EB9"/>
    <w:rsid w:val="00CB6786"/>
    <w:rsid w:val="00CB757A"/>
    <w:rsid w:val="00CB79C3"/>
    <w:rsid w:val="00CB7B3B"/>
    <w:rsid w:val="00CB7DB5"/>
    <w:rsid w:val="00CC08F4"/>
    <w:rsid w:val="00CC09E0"/>
    <w:rsid w:val="00CC0B2D"/>
    <w:rsid w:val="00CC1E89"/>
    <w:rsid w:val="00CC27A6"/>
    <w:rsid w:val="00CC326D"/>
    <w:rsid w:val="00CC352C"/>
    <w:rsid w:val="00CC3AB0"/>
    <w:rsid w:val="00CC3B30"/>
    <w:rsid w:val="00CC5627"/>
    <w:rsid w:val="00CC588E"/>
    <w:rsid w:val="00CC5A7B"/>
    <w:rsid w:val="00CC5D44"/>
    <w:rsid w:val="00CC78C1"/>
    <w:rsid w:val="00CD10C1"/>
    <w:rsid w:val="00CD180F"/>
    <w:rsid w:val="00CD2BC1"/>
    <w:rsid w:val="00CD2CFE"/>
    <w:rsid w:val="00CD3048"/>
    <w:rsid w:val="00CD4690"/>
    <w:rsid w:val="00CD4917"/>
    <w:rsid w:val="00CD5B40"/>
    <w:rsid w:val="00CD63A5"/>
    <w:rsid w:val="00CD6ADF"/>
    <w:rsid w:val="00CE06E7"/>
    <w:rsid w:val="00CE15AD"/>
    <w:rsid w:val="00CE200C"/>
    <w:rsid w:val="00CE2485"/>
    <w:rsid w:val="00CE2B6A"/>
    <w:rsid w:val="00CE3A0D"/>
    <w:rsid w:val="00CE3A45"/>
    <w:rsid w:val="00CE4D24"/>
    <w:rsid w:val="00CE50EC"/>
    <w:rsid w:val="00CE6B31"/>
    <w:rsid w:val="00CE701F"/>
    <w:rsid w:val="00CF0AD2"/>
    <w:rsid w:val="00CF1F97"/>
    <w:rsid w:val="00CF1FFE"/>
    <w:rsid w:val="00CF209E"/>
    <w:rsid w:val="00CF2435"/>
    <w:rsid w:val="00CF24C0"/>
    <w:rsid w:val="00CF261A"/>
    <w:rsid w:val="00CF2E1B"/>
    <w:rsid w:val="00CF3A12"/>
    <w:rsid w:val="00CF3D03"/>
    <w:rsid w:val="00CF3F67"/>
    <w:rsid w:val="00CF4F75"/>
    <w:rsid w:val="00CF5058"/>
    <w:rsid w:val="00CF5443"/>
    <w:rsid w:val="00CF565D"/>
    <w:rsid w:val="00CF5D76"/>
    <w:rsid w:val="00CF746C"/>
    <w:rsid w:val="00CF7797"/>
    <w:rsid w:val="00D0010B"/>
    <w:rsid w:val="00D018F6"/>
    <w:rsid w:val="00D027AD"/>
    <w:rsid w:val="00D02AB9"/>
    <w:rsid w:val="00D036EA"/>
    <w:rsid w:val="00D043C0"/>
    <w:rsid w:val="00D047CD"/>
    <w:rsid w:val="00D048DE"/>
    <w:rsid w:val="00D05773"/>
    <w:rsid w:val="00D06A78"/>
    <w:rsid w:val="00D06AE7"/>
    <w:rsid w:val="00D10A22"/>
    <w:rsid w:val="00D1178A"/>
    <w:rsid w:val="00D11C6D"/>
    <w:rsid w:val="00D125A6"/>
    <w:rsid w:val="00D12857"/>
    <w:rsid w:val="00D13129"/>
    <w:rsid w:val="00D1393B"/>
    <w:rsid w:val="00D1583A"/>
    <w:rsid w:val="00D16199"/>
    <w:rsid w:val="00D1619E"/>
    <w:rsid w:val="00D16525"/>
    <w:rsid w:val="00D166A5"/>
    <w:rsid w:val="00D16EC7"/>
    <w:rsid w:val="00D174D0"/>
    <w:rsid w:val="00D174FB"/>
    <w:rsid w:val="00D17F9B"/>
    <w:rsid w:val="00D206F7"/>
    <w:rsid w:val="00D2237E"/>
    <w:rsid w:val="00D229FE"/>
    <w:rsid w:val="00D23994"/>
    <w:rsid w:val="00D24C93"/>
    <w:rsid w:val="00D257C9"/>
    <w:rsid w:val="00D25E48"/>
    <w:rsid w:val="00D26A89"/>
    <w:rsid w:val="00D27386"/>
    <w:rsid w:val="00D27387"/>
    <w:rsid w:val="00D3027B"/>
    <w:rsid w:val="00D31364"/>
    <w:rsid w:val="00D31ED4"/>
    <w:rsid w:val="00D3214C"/>
    <w:rsid w:val="00D333A7"/>
    <w:rsid w:val="00D343EF"/>
    <w:rsid w:val="00D34AB4"/>
    <w:rsid w:val="00D35832"/>
    <w:rsid w:val="00D361F9"/>
    <w:rsid w:val="00D3652C"/>
    <w:rsid w:val="00D36DF1"/>
    <w:rsid w:val="00D37028"/>
    <w:rsid w:val="00D3736B"/>
    <w:rsid w:val="00D378A0"/>
    <w:rsid w:val="00D400E8"/>
    <w:rsid w:val="00D40F66"/>
    <w:rsid w:val="00D4121F"/>
    <w:rsid w:val="00D426EC"/>
    <w:rsid w:val="00D431BA"/>
    <w:rsid w:val="00D44488"/>
    <w:rsid w:val="00D44661"/>
    <w:rsid w:val="00D44695"/>
    <w:rsid w:val="00D44B64"/>
    <w:rsid w:val="00D44FAE"/>
    <w:rsid w:val="00D465E6"/>
    <w:rsid w:val="00D466F9"/>
    <w:rsid w:val="00D47278"/>
    <w:rsid w:val="00D47C39"/>
    <w:rsid w:val="00D50B06"/>
    <w:rsid w:val="00D50BDD"/>
    <w:rsid w:val="00D50ECA"/>
    <w:rsid w:val="00D52351"/>
    <w:rsid w:val="00D5343D"/>
    <w:rsid w:val="00D54700"/>
    <w:rsid w:val="00D54E0F"/>
    <w:rsid w:val="00D56E77"/>
    <w:rsid w:val="00D56EB3"/>
    <w:rsid w:val="00D575E3"/>
    <w:rsid w:val="00D57984"/>
    <w:rsid w:val="00D60C88"/>
    <w:rsid w:val="00D612F3"/>
    <w:rsid w:val="00D633EB"/>
    <w:rsid w:val="00D63A70"/>
    <w:rsid w:val="00D63AA7"/>
    <w:rsid w:val="00D64E37"/>
    <w:rsid w:val="00D660AD"/>
    <w:rsid w:val="00D67685"/>
    <w:rsid w:val="00D67D5F"/>
    <w:rsid w:val="00D70B98"/>
    <w:rsid w:val="00D719B7"/>
    <w:rsid w:val="00D7254C"/>
    <w:rsid w:val="00D74350"/>
    <w:rsid w:val="00D7439A"/>
    <w:rsid w:val="00D74743"/>
    <w:rsid w:val="00D74CCA"/>
    <w:rsid w:val="00D74DFA"/>
    <w:rsid w:val="00D752AA"/>
    <w:rsid w:val="00D756F3"/>
    <w:rsid w:val="00D758AE"/>
    <w:rsid w:val="00D7668A"/>
    <w:rsid w:val="00D76F30"/>
    <w:rsid w:val="00D776AB"/>
    <w:rsid w:val="00D7789E"/>
    <w:rsid w:val="00D77A2B"/>
    <w:rsid w:val="00D80CC1"/>
    <w:rsid w:val="00D83928"/>
    <w:rsid w:val="00D84225"/>
    <w:rsid w:val="00D84852"/>
    <w:rsid w:val="00D85FFB"/>
    <w:rsid w:val="00D86AB9"/>
    <w:rsid w:val="00D900A0"/>
    <w:rsid w:val="00D90620"/>
    <w:rsid w:val="00D90626"/>
    <w:rsid w:val="00D91230"/>
    <w:rsid w:val="00D916A1"/>
    <w:rsid w:val="00D9286E"/>
    <w:rsid w:val="00D92B28"/>
    <w:rsid w:val="00D92B7E"/>
    <w:rsid w:val="00D92DE1"/>
    <w:rsid w:val="00D93043"/>
    <w:rsid w:val="00D935C4"/>
    <w:rsid w:val="00D93BE7"/>
    <w:rsid w:val="00D951F1"/>
    <w:rsid w:val="00D9566B"/>
    <w:rsid w:val="00D9678A"/>
    <w:rsid w:val="00D96983"/>
    <w:rsid w:val="00DA0AC2"/>
    <w:rsid w:val="00DA1929"/>
    <w:rsid w:val="00DA1C95"/>
    <w:rsid w:val="00DA2A62"/>
    <w:rsid w:val="00DA3950"/>
    <w:rsid w:val="00DA443A"/>
    <w:rsid w:val="00DA588C"/>
    <w:rsid w:val="00DA5BF2"/>
    <w:rsid w:val="00DA7D10"/>
    <w:rsid w:val="00DB035E"/>
    <w:rsid w:val="00DB05BD"/>
    <w:rsid w:val="00DB0C48"/>
    <w:rsid w:val="00DB1ACC"/>
    <w:rsid w:val="00DB225B"/>
    <w:rsid w:val="00DB22CF"/>
    <w:rsid w:val="00DB31D7"/>
    <w:rsid w:val="00DB3956"/>
    <w:rsid w:val="00DB3A5D"/>
    <w:rsid w:val="00DB4623"/>
    <w:rsid w:val="00DB5654"/>
    <w:rsid w:val="00DB6178"/>
    <w:rsid w:val="00DB76DC"/>
    <w:rsid w:val="00DB76E5"/>
    <w:rsid w:val="00DB7733"/>
    <w:rsid w:val="00DB79E5"/>
    <w:rsid w:val="00DB7B5F"/>
    <w:rsid w:val="00DB7F5D"/>
    <w:rsid w:val="00DC1C0B"/>
    <w:rsid w:val="00DC2E07"/>
    <w:rsid w:val="00DC4F38"/>
    <w:rsid w:val="00DC563F"/>
    <w:rsid w:val="00DC5837"/>
    <w:rsid w:val="00DC63E0"/>
    <w:rsid w:val="00DC6D0D"/>
    <w:rsid w:val="00DC6E53"/>
    <w:rsid w:val="00DD0D74"/>
    <w:rsid w:val="00DD1D09"/>
    <w:rsid w:val="00DD2125"/>
    <w:rsid w:val="00DD28B7"/>
    <w:rsid w:val="00DD3105"/>
    <w:rsid w:val="00DD37E1"/>
    <w:rsid w:val="00DD38A9"/>
    <w:rsid w:val="00DD4145"/>
    <w:rsid w:val="00DD53C7"/>
    <w:rsid w:val="00DD5952"/>
    <w:rsid w:val="00DD5C11"/>
    <w:rsid w:val="00DD5CD4"/>
    <w:rsid w:val="00DD6543"/>
    <w:rsid w:val="00DD67E7"/>
    <w:rsid w:val="00DD697A"/>
    <w:rsid w:val="00DD77AB"/>
    <w:rsid w:val="00DE068E"/>
    <w:rsid w:val="00DE09EF"/>
    <w:rsid w:val="00DE142E"/>
    <w:rsid w:val="00DE21B2"/>
    <w:rsid w:val="00DE2214"/>
    <w:rsid w:val="00DE28A5"/>
    <w:rsid w:val="00DE2CBC"/>
    <w:rsid w:val="00DE2E81"/>
    <w:rsid w:val="00DE3D6B"/>
    <w:rsid w:val="00DE4376"/>
    <w:rsid w:val="00DE4703"/>
    <w:rsid w:val="00DE58B1"/>
    <w:rsid w:val="00DE5AFB"/>
    <w:rsid w:val="00DE6201"/>
    <w:rsid w:val="00DE6508"/>
    <w:rsid w:val="00DE68DC"/>
    <w:rsid w:val="00DE782A"/>
    <w:rsid w:val="00DF0B0D"/>
    <w:rsid w:val="00DF0D49"/>
    <w:rsid w:val="00DF0DB1"/>
    <w:rsid w:val="00DF21C2"/>
    <w:rsid w:val="00DF2767"/>
    <w:rsid w:val="00DF30C2"/>
    <w:rsid w:val="00DF3856"/>
    <w:rsid w:val="00DF56B3"/>
    <w:rsid w:val="00DF5796"/>
    <w:rsid w:val="00DF647E"/>
    <w:rsid w:val="00DF666A"/>
    <w:rsid w:val="00DF6A3D"/>
    <w:rsid w:val="00DF7116"/>
    <w:rsid w:val="00DF74B4"/>
    <w:rsid w:val="00E00CF8"/>
    <w:rsid w:val="00E0258E"/>
    <w:rsid w:val="00E02D61"/>
    <w:rsid w:val="00E033E9"/>
    <w:rsid w:val="00E03D48"/>
    <w:rsid w:val="00E0417E"/>
    <w:rsid w:val="00E0601E"/>
    <w:rsid w:val="00E064C7"/>
    <w:rsid w:val="00E065D3"/>
    <w:rsid w:val="00E071F9"/>
    <w:rsid w:val="00E07532"/>
    <w:rsid w:val="00E07D61"/>
    <w:rsid w:val="00E1057D"/>
    <w:rsid w:val="00E10CDC"/>
    <w:rsid w:val="00E11E94"/>
    <w:rsid w:val="00E12486"/>
    <w:rsid w:val="00E1271E"/>
    <w:rsid w:val="00E12D4A"/>
    <w:rsid w:val="00E13011"/>
    <w:rsid w:val="00E13D35"/>
    <w:rsid w:val="00E13FF1"/>
    <w:rsid w:val="00E1404D"/>
    <w:rsid w:val="00E14CD5"/>
    <w:rsid w:val="00E14DE0"/>
    <w:rsid w:val="00E14FC3"/>
    <w:rsid w:val="00E15197"/>
    <w:rsid w:val="00E15ECF"/>
    <w:rsid w:val="00E16477"/>
    <w:rsid w:val="00E20265"/>
    <w:rsid w:val="00E20C0E"/>
    <w:rsid w:val="00E210AB"/>
    <w:rsid w:val="00E21179"/>
    <w:rsid w:val="00E214F5"/>
    <w:rsid w:val="00E21515"/>
    <w:rsid w:val="00E21771"/>
    <w:rsid w:val="00E22814"/>
    <w:rsid w:val="00E22EDB"/>
    <w:rsid w:val="00E232F8"/>
    <w:rsid w:val="00E23C10"/>
    <w:rsid w:val="00E24778"/>
    <w:rsid w:val="00E2480B"/>
    <w:rsid w:val="00E250E7"/>
    <w:rsid w:val="00E32447"/>
    <w:rsid w:val="00E32622"/>
    <w:rsid w:val="00E32DC6"/>
    <w:rsid w:val="00E33E97"/>
    <w:rsid w:val="00E34289"/>
    <w:rsid w:val="00E34DF5"/>
    <w:rsid w:val="00E35018"/>
    <w:rsid w:val="00E352BE"/>
    <w:rsid w:val="00E35501"/>
    <w:rsid w:val="00E36FF0"/>
    <w:rsid w:val="00E401F9"/>
    <w:rsid w:val="00E40BEB"/>
    <w:rsid w:val="00E40E80"/>
    <w:rsid w:val="00E41536"/>
    <w:rsid w:val="00E41F14"/>
    <w:rsid w:val="00E42D9A"/>
    <w:rsid w:val="00E45184"/>
    <w:rsid w:val="00E4585E"/>
    <w:rsid w:val="00E45EEA"/>
    <w:rsid w:val="00E461EB"/>
    <w:rsid w:val="00E4639C"/>
    <w:rsid w:val="00E463D3"/>
    <w:rsid w:val="00E464B0"/>
    <w:rsid w:val="00E46878"/>
    <w:rsid w:val="00E469C1"/>
    <w:rsid w:val="00E47056"/>
    <w:rsid w:val="00E471A0"/>
    <w:rsid w:val="00E50037"/>
    <w:rsid w:val="00E5044C"/>
    <w:rsid w:val="00E518F5"/>
    <w:rsid w:val="00E519F0"/>
    <w:rsid w:val="00E532C7"/>
    <w:rsid w:val="00E53DC9"/>
    <w:rsid w:val="00E53F37"/>
    <w:rsid w:val="00E54269"/>
    <w:rsid w:val="00E547FE"/>
    <w:rsid w:val="00E54DBF"/>
    <w:rsid w:val="00E553A0"/>
    <w:rsid w:val="00E55AB3"/>
    <w:rsid w:val="00E55B3D"/>
    <w:rsid w:val="00E57505"/>
    <w:rsid w:val="00E577C0"/>
    <w:rsid w:val="00E6054B"/>
    <w:rsid w:val="00E60D91"/>
    <w:rsid w:val="00E6182D"/>
    <w:rsid w:val="00E61C27"/>
    <w:rsid w:val="00E63530"/>
    <w:rsid w:val="00E63982"/>
    <w:rsid w:val="00E64AA9"/>
    <w:rsid w:val="00E64EFB"/>
    <w:rsid w:val="00E657DE"/>
    <w:rsid w:val="00E675BD"/>
    <w:rsid w:val="00E67E36"/>
    <w:rsid w:val="00E74086"/>
    <w:rsid w:val="00E74142"/>
    <w:rsid w:val="00E744D8"/>
    <w:rsid w:val="00E751A5"/>
    <w:rsid w:val="00E75DE0"/>
    <w:rsid w:val="00E75ED8"/>
    <w:rsid w:val="00E75F3B"/>
    <w:rsid w:val="00E7666C"/>
    <w:rsid w:val="00E7680D"/>
    <w:rsid w:val="00E77BD6"/>
    <w:rsid w:val="00E77D71"/>
    <w:rsid w:val="00E77E7A"/>
    <w:rsid w:val="00E803D1"/>
    <w:rsid w:val="00E80AF6"/>
    <w:rsid w:val="00E81367"/>
    <w:rsid w:val="00E81368"/>
    <w:rsid w:val="00E81815"/>
    <w:rsid w:val="00E81A6D"/>
    <w:rsid w:val="00E82183"/>
    <w:rsid w:val="00E8226B"/>
    <w:rsid w:val="00E825E6"/>
    <w:rsid w:val="00E82693"/>
    <w:rsid w:val="00E83759"/>
    <w:rsid w:val="00E84151"/>
    <w:rsid w:val="00E84456"/>
    <w:rsid w:val="00E857C0"/>
    <w:rsid w:val="00E857D3"/>
    <w:rsid w:val="00E85ED6"/>
    <w:rsid w:val="00E86000"/>
    <w:rsid w:val="00E86244"/>
    <w:rsid w:val="00E87B8E"/>
    <w:rsid w:val="00E87F26"/>
    <w:rsid w:val="00E910B2"/>
    <w:rsid w:val="00E911DA"/>
    <w:rsid w:val="00E920D5"/>
    <w:rsid w:val="00E922A8"/>
    <w:rsid w:val="00E924D8"/>
    <w:rsid w:val="00E92682"/>
    <w:rsid w:val="00E9301D"/>
    <w:rsid w:val="00E9463D"/>
    <w:rsid w:val="00E9482E"/>
    <w:rsid w:val="00E951D1"/>
    <w:rsid w:val="00E95622"/>
    <w:rsid w:val="00E96C94"/>
    <w:rsid w:val="00E97A7A"/>
    <w:rsid w:val="00EA0933"/>
    <w:rsid w:val="00EA1A6D"/>
    <w:rsid w:val="00EA1F0C"/>
    <w:rsid w:val="00EA217C"/>
    <w:rsid w:val="00EA3F44"/>
    <w:rsid w:val="00EA4163"/>
    <w:rsid w:val="00EA5FF8"/>
    <w:rsid w:val="00EA7746"/>
    <w:rsid w:val="00EB0D55"/>
    <w:rsid w:val="00EB0DD7"/>
    <w:rsid w:val="00EB0FA6"/>
    <w:rsid w:val="00EB1941"/>
    <w:rsid w:val="00EB26AE"/>
    <w:rsid w:val="00EB2A7D"/>
    <w:rsid w:val="00EB2F45"/>
    <w:rsid w:val="00EB3255"/>
    <w:rsid w:val="00EB3622"/>
    <w:rsid w:val="00EB3D0E"/>
    <w:rsid w:val="00EB3E34"/>
    <w:rsid w:val="00EB4265"/>
    <w:rsid w:val="00EB43FC"/>
    <w:rsid w:val="00EB4A80"/>
    <w:rsid w:val="00EB4C92"/>
    <w:rsid w:val="00EB5569"/>
    <w:rsid w:val="00EB580F"/>
    <w:rsid w:val="00EB650B"/>
    <w:rsid w:val="00EC0681"/>
    <w:rsid w:val="00EC097D"/>
    <w:rsid w:val="00EC1F4E"/>
    <w:rsid w:val="00EC3341"/>
    <w:rsid w:val="00EC39C2"/>
    <w:rsid w:val="00EC454F"/>
    <w:rsid w:val="00EC4707"/>
    <w:rsid w:val="00EC5645"/>
    <w:rsid w:val="00EC5655"/>
    <w:rsid w:val="00EC6CE1"/>
    <w:rsid w:val="00EC7269"/>
    <w:rsid w:val="00EC7572"/>
    <w:rsid w:val="00EC762F"/>
    <w:rsid w:val="00ED137B"/>
    <w:rsid w:val="00ED28F2"/>
    <w:rsid w:val="00ED2EBD"/>
    <w:rsid w:val="00ED3684"/>
    <w:rsid w:val="00ED3C11"/>
    <w:rsid w:val="00ED3F0B"/>
    <w:rsid w:val="00ED63BE"/>
    <w:rsid w:val="00ED66D4"/>
    <w:rsid w:val="00ED69A4"/>
    <w:rsid w:val="00ED6B9A"/>
    <w:rsid w:val="00ED77F2"/>
    <w:rsid w:val="00ED7922"/>
    <w:rsid w:val="00EE1932"/>
    <w:rsid w:val="00EE287C"/>
    <w:rsid w:val="00EE2A8A"/>
    <w:rsid w:val="00EE2B9B"/>
    <w:rsid w:val="00EE37F0"/>
    <w:rsid w:val="00EE3B56"/>
    <w:rsid w:val="00EE5959"/>
    <w:rsid w:val="00EE60D9"/>
    <w:rsid w:val="00EE6DD3"/>
    <w:rsid w:val="00EE6F74"/>
    <w:rsid w:val="00EE7120"/>
    <w:rsid w:val="00EE7D9B"/>
    <w:rsid w:val="00EF1328"/>
    <w:rsid w:val="00EF1D78"/>
    <w:rsid w:val="00EF24FA"/>
    <w:rsid w:val="00EF2539"/>
    <w:rsid w:val="00EF2613"/>
    <w:rsid w:val="00EF2664"/>
    <w:rsid w:val="00EF4512"/>
    <w:rsid w:val="00EF4A61"/>
    <w:rsid w:val="00EF5D04"/>
    <w:rsid w:val="00EF615B"/>
    <w:rsid w:val="00EF6D66"/>
    <w:rsid w:val="00F01730"/>
    <w:rsid w:val="00F01E5F"/>
    <w:rsid w:val="00F0212D"/>
    <w:rsid w:val="00F0213C"/>
    <w:rsid w:val="00F02940"/>
    <w:rsid w:val="00F033F9"/>
    <w:rsid w:val="00F03758"/>
    <w:rsid w:val="00F038E7"/>
    <w:rsid w:val="00F059ED"/>
    <w:rsid w:val="00F068AB"/>
    <w:rsid w:val="00F0788D"/>
    <w:rsid w:val="00F07B5E"/>
    <w:rsid w:val="00F1059D"/>
    <w:rsid w:val="00F10D96"/>
    <w:rsid w:val="00F110E2"/>
    <w:rsid w:val="00F122C9"/>
    <w:rsid w:val="00F13A8E"/>
    <w:rsid w:val="00F13AB1"/>
    <w:rsid w:val="00F13D5F"/>
    <w:rsid w:val="00F1575C"/>
    <w:rsid w:val="00F16153"/>
    <w:rsid w:val="00F172EE"/>
    <w:rsid w:val="00F17486"/>
    <w:rsid w:val="00F174FE"/>
    <w:rsid w:val="00F175E4"/>
    <w:rsid w:val="00F17CFF"/>
    <w:rsid w:val="00F20454"/>
    <w:rsid w:val="00F2098C"/>
    <w:rsid w:val="00F20B3D"/>
    <w:rsid w:val="00F20F0F"/>
    <w:rsid w:val="00F21098"/>
    <w:rsid w:val="00F23C34"/>
    <w:rsid w:val="00F24769"/>
    <w:rsid w:val="00F24901"/>
    <w:rsid w:val="00F24DC8"/>
    <w:rsid w:val="00F25206"/>
    <w:rsid w:val="00F25347"/>
    <w:rsid w:val="00F255BA"/>
    <w:rsid w:val="00F264DD"/>
    <w:rsid w:val="00F265C3"/>
    <w:rsid w:val="00F27C9E"/>
    <w:rsid w:val="00F302B9"/>
    <w:rsid w:val="00F30DBE"/>
    <w:rsid w:val="00F311E7"/>
    <w:rsid w:val="00F32E20"/>
    <w:rsid w:val="00F32FC1"/>
    <w:rsid w:val="00F332B5"/>
    <w:rsid w:val="00F3332D"/>
    <w:rsid w:val="00F335C7"/>
    <w:rsid w:val="00F3369C"/>
    <w:rsid w:val="00F3428D"/>
    <w:rsid w:val="00F34C9F"/>
    <w:rsid w:val="00F34F0B"/>
    <w:rsid w:val="00F35144"/>
    <w:rsid w:val="00F35C85"/>
    <w:rsid w:val="00F35F47"/>
    <w:rsid w:val="00F36268"/>
    <w:rsid w:val="00F363A3"/>
    <w:rsid w:val="00F364CA"/>
    <w:rsid w:val="00F36907"/>
    <w:rsid w:val="00F37304"/>
    <w:rsid w:val="00F37A25"/>
    <w:rsid w:val="00F37E6A"/>
    <w:rsid w:val="00F40B37"/>
    <w:rsid w:val="00F40FA0"/>
    <w:rsid w:val="00F424C1"/>
    <w:rsid w:val="00F42A31"/>
    <w:rsid w:val="00F43558"/>
    <w:rsid w:val="00F44C94"/>
    <w:rsid w:val="00F45ADA"/>
    <w:rsid w:val="00F46CBB"/>
    <w:rsid w:val="00F46F35"/>
    <w:rsid w:val="00F471E5"/>
    <w:rsid w:val="00F47A48"/>
    <w:rsid w:val="00F47E89"/>
    <w:rsid w:val="00F51935"/>
    <w:rsid w:val="00F523AE"/>
    <w:rsid w:val="00F52BCE"/>
    <w:rsid w:val="00F53495"/>
    <w:rsid w:val="00F54DDC"/>
    <w:rsid w:val="00F562BE"/>
    <w:rsid w:val="00F5670E"/>
    <w:rsid w:val="00F57276"/>
    <w:rsid w:val="00F576E8"/>
    <w:rsid w:val="00F60767"/>
    <w:rsid w:val="00F60C63"/>
    <w:rsid w:val="00F60CCF"/>
    <w:rsid w:val="00F6155A"/>
    <w:rsid w:val="00F626D5"/>
    <w:rsid w:val="00F62771"/>
    <w:rsid w:val="00F63179"/>
    <w:rsid w:val="00F63189"/>
    <w:rsid w:val="00F65F74"/>
    <w:rsid w:val="00F66060"/>
    <w:rsid w:val="00F66346"/>
    <w:rsid w:val="00F664B7"/>
    <w:rsid w:val="00F66CD8"/>
    <w:rsid w:val="00F66F11"/>
    <w:rsid w:val="00F67482"/>
    <w:rsid w:val="00F6773A"/>
    <w:rsid w:val="00F67D36"/>
    <w:rsid w:val="00F67F3E"/>
    <w:rsid w:val="00F72492"/>
    <w:rsid w:val="00F72902"/>
    <w:rsid w:val="00F72C40"/>
    <w:rsid w:val="00F733DC"/>
    <w:rsid w:val="00F73BC9"/>
    <w:rsid w:val="00F73BD7"/>
    <w:rsid w:val="00F74F75"/>
    <w:rsid w:val="00F7544A"/>
    <w:rsid w:val="00F75634"/>
    <w:rsid w:val="00F75A27"/>
    <w:rsid w:val="00F75B37"/>
    <w:rsid w:val="00F76BB1"/>
    <w:rsid w:val="00F8105A"/>
    <w:rsid w:val="00F828E8"/>
    <w:rsid w:val="00F82E98"/>
    <w:rsid w:val="00F830DD"/>
    <w:rsid w:val="00F8398B"/>
    <w:rsid w:val="00F84D07"/>
    <w:rsid w:val="00F84F0A"/>
    <w:rsid w:val="00F8571E"/>
    <w:rsid w:val="00F87586"/>
    <w:rsid w:val="00F87E61"/>
    <w:rsid w:val="00F912F3"/>
    <w:rsid w:val="00F915E2"/>
    <w:rsid w:val="00F91888"/>
    <w:rsid w:val="00F91C5A"/>
    <w:rsid w:val="00F9262B"/>
    <w:rsid w:val="00F9262D"/>
    <w:rsid w:val="00F92685"/>
    <w:rsid w:val="00F929D3"/>
    <w:rsid w:val="00F93433"/>
    <w:rsid w:val="00F94DCC"/>
    <w:rsid w:val="00F95150"/>
    <w:rsid w:val="00F95B1E"/>
    <w:rsid w:val="00F9695D"/>
    <w:rsid w:val="00F96DF4"/>
    <w:rsid w:val="00F975EF"/>
    <w:rsid w:val="00FA07EF"/>
    <w:rsid w:val="00FA16B3"/>
    <w:rsid w:val="00FA2254"/>
    <w:rsid w:val="00FA4368"/>
    <w:rsid w:val="00FA4505"/>
    <w:rsid w:val="00FA4CEF"/>
    <w:rsid w:val="00FA6227"/>
    <w:rsid w:val="00FA7252"/>
    <w:rsid w:val="00FA7886"/>
    <w:rsid w:val="00FA7C91"/>
    <w:rsid w:val="00FB0B6B"/>
    <w:rsid w:val="00FB1312"/>
    <w:rsid w:val="00FB1505"/>
    <w:rsid w:val="00FB3301"/>
    <w:rsid w:val="00FB42CC"/>
    <w:rsid w:val="00FB553B"/>
    <w:rsid w:val="00FB617A"/>
    <w:rsid w:val="00FB6428"/>
    <w:rsid w:val="00FC1F79"/>
    <w:rsid w:val="00FC2B60"/>
    <w:rsid w:val="00FC31BA"/>
    <w:rsid w:val="00FC4299"/>
    <w:rsid w:val="00FC4731"/>
    <w:rsid w:val="00FC4B38"/>
    <w:rsid w:val="00FC4E1A"/>
    <w:rsid w:val="00FC50C3"/>
    <w:rsid w:val="00FC698B"/>
    <w:rsid w:val="00FC76BD"/>
    <w:rsid w:val="00FD04A0"/>
    <w:rsid w:val="00FD0D53"/>
    <w:rsid w:val="00FD0EF8"/>
    <w:rsid w:val="00FD119B"/>
    <w:rsid w:val="00FD16D1"/>
    <w:rsid w:val="00FD18A1"/>
    <w:rsid w:val="00FD20BC"/>
    <w:rsid w:val="00FD378B"/>
    <w:rsid w:val="00FD3B14"/>
    <w:rsid w:val="00FD5994"/>
    <w:rsid w:val="00FD5D5A"/>
    <w:rsid w:val="00FD726D"/>
    <w:rsid w:val="00FD76C7"/>
    <w:rsid w:val="00FE0D2E"/>
    <w:rsid w:val="00FE0DC0"/>
    <w:rsid w:val="00FE1CB0"/>
    <w:rsid w:val="00FE271A"/>
    <w:rsid w:val="00FE27BF"/>
    <w:rsid w:val="00FE2B99"/>
    <w:rsid w:val="00FE3B1D"/>
    <w:rsid w:val="00FE3BE5"/>
    <w:rsid w:val="00FE3CB4"/>
    <w:rsid w:val="00FE3D08"/>
    <w:rsid w:val="00FE5828"/>
    <w:rsid w:val="00FE5E30"/>
    <w:rsid w:val="00FE720F"/>
    <w:rsid w:val="00FE7A50"/>
    <w:rsid w:val="00FF1806"/>
    <w:rsid w:val="00FF1BCD"/>
    <w:rsid w:val="00FF3B0E"/>
    <w:rsid w:val="00FF3B8E"/>
    <w:rsid w:val="00FF3E6B"/>
    <w:rsid w:val="00FF462D"/>
    <w:rsid w:val="00FF57F9"/>
    <w:rsid w:val="00FF584F"/>
    <w:rsid w:val="00FF62CB"/>
    <w:rsid w:val="00FF6330"/>
    <w:rsid w:val="00FF71D1"/>
    <w:rsid w:val="00FF76EE"/>
    <w:rsid w:val="00FF777F"/>
    <w:rsid w:val="00FF7A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endnote reference" w:uiPriority="0"/>
    <w:lsdException w:name="endnote text" w:uiPriority="0"/>
    <w:lsdException w:name="List" w:uiPriority="0"/>
    <w:lsdException w:name="List Bullet"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57B61"/>
    <w:pPr>
      <w:spacing w:after="0" w:line="240" w:lineRule="auto"/>
    </w:pPr>
    <w:rPr>
      <w:rFonts w:ascii="Times New Roman" w:eastAsia="Times New Roman" w:hAnsi="Times New Roman" w:cs="Times New Roman"/>
      <w:sz w:val="28"/>
      <w:szCs w:val="20"/>
      <w:lang w:eastAsia="ru-RU"/>
    </w:rPr>
  </w:style>
  <w:style w:type="paragraph" w:styleId="1">
    <w:name w:val="heading 1"/>
    <w:basedOn w:val="a0"/>
    <w:next w:val="a0"/>
    <w:link w:val="10"/>
    <w:qFormat/>
    <w:rsid w:val="00E35501"/>
    <w:pPr>
      <w:keepNext/>
      <w:outlineLvl w:val="0"/>
    </w:pPr>
  </w:style>
  <w:style w:type="paragraph" w:styleId="2">
    <w:name w:val="heading 2"/>
    <w:basedOn w:val="a0"/>
    <w:next w:val="a0"/>
    <w:link w:val="20"/>
    <w:qFormat/>
    <w:rsid w:val="00E35501"/>
    <w:pPr>
      <w:keepNext/>
      <w:spacing w:before="240" w:after="60"/>
      <w:outlineLvl w:val="1"/>
    </w:pPr>
    <w:rPr>
      <w:rFonts w:ascii="Arial" w:eastAsia="Calibri" w:hAnsi="Arial" w:cs="Arial"/>
      <w:b/>
      <w:bCs/>
      <w:i/>
      <w:iCs/>
      <w:szCs w:val="28"/>
    </w:rPr>
  </w:style>
  <w:style w:type="paragraph" w:styleId="3">
    <w:name w:val="heading 3"/>
    <w:basedOn w:val="a0"/>
    <w:next w:val="a0"/>
    <w:link w:val="30"/>
    <w:qFormat/>
    <w:rsid w:val="00AC47E6"/>
    <w:pPr>
      <w:keepNext/>
      <w:jc w:val="both"/>
      <w:outlineLvl w:val="2"/>
    </w:pPr>
  </w:style>
  <w:style w:type="paragraph" w:styleId="4">
    <w:name w:val="heading 4"/>
    <w:basedOn w:val="a0"/>
    <w:next w:val="a0"/>
    <w:link w:val="40"/>
    <w:unhideWhenUsed/>
    <w:qFormat/>
    <w:rsid w:val="00E3550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AC47E6"/>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nhideWhenUsed/>
    <w:qFormat/>
    <w:rsid w:val="009235E5"/>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nhideWhenUsed/>
    <w:qFormat/>
    <w:rsid w:val="009235E5"/>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qFormat/>
    <w:rsid w:val="00564396"/>
    <w:pPr>
      <w:keepNext/>
      <w:jc w:val="center"/>
      <w:outlineLvl w:val="7"/>
    </w:pPr>
    <w:rPr>
      <w:b/>
      <w:sz w:val="24"/>
    </w:rPr>
  </w:style>
  <w:style w:type="paragraph" w:styleId="9">
    <w:name w:val="heading 9"/>
    <w:basedOn w:val="a0"/>
    <w:next w:val="a0"/>
    <w:link w:val="90"/>
    <w:qFormat/>
    <w:rsid w:val="00564396"/>
    <w:pPr>
      <w:keepNext/>
      <w:autoSpaceDE w:val="0"/>
      <w:autoSpaceDN w:val="0"/>
      <w:adjustRightInd w:val="0"/>
      <w:ind w:firstLine="540"/>
      <w:jc w:val="right"/>
      <w:outlineLvl w:val="8"/>
    </w:pPr>
    <w:rPr>
      <w:snapToGrid w:val="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657B61"/>
    <w:pPr>
      <w:jc w:val="center"/>
    </w:pPr>
    <w:rPr>
      <w:b/>
    </w:rPr>
  </w:style>
  <w:style w:type="character" w:customStyle="1" w:styleId="a5">
    <w:name w:val="Название Знак"/>
    <w:basedOn w:val="a1"/>
    <w:link w:val="a4"/>
    <w:rsid w:val="00657B61"/>
    <w:rPr>
      <w:rFonts w:ascii="Times New Roman" w:eastAsia="Times New Roman" w:hAnsi="Times New Roman" w:cs="Times New Roman"/>
      <w:b/>
      <w:sz w:val="28"/>
      <w:szCs w:val="20"/>
      <w:lang w:eastAsia="ru-RU"/>
    </w:rPr>
  </w:style>
  <w:style w:type="paragraph" w:styleId="a6">
    <w:name w:val="Subtitle"/>
    <w:basedOn w:val="a0"/>
    <w:link w:val="a7"/>
    <w:qFormat/>
    <w:rsid w:val="00657B61"/>
    <w:pPr>
      <w:jc w:val="center"/>
    </w:pPr>
    <w:rPr>
      <w:b/>
    </w:rPr>
  </w:style>
  <w:style w:type="character" w:customStyle="1" w:styleId="a7">
    <w:name w:val="Подзаголовок Знак"/>
    <w:basedOn w:val="a1"/>
    <w:link w:val="a6"/>
    <w:rsid w:val="00657B61"/>
    <w:rPr>
      <w:rFonts w:ascii="Times New Roman" w:eastAsia="Times New Roman" w:hAnsi="Times New Roman" w:cs="Times New Roman"/>
      <w:b/>
      <w:sz w:val="28"/>
      <w:szCs w:val="20"/>
      <w:lang w:eastAsia="ru-RU"/>
    </w:rPr>
  </w:style>
  <w:style w:type="paragraph" w:customStyle="1" w:styleId="ConsPlusNormal">
    <w:name w:val="ConsPlusNormal"/>
    <w:link w:val="ConsPlusNormal0"/>
    <w:rsid w:val="00657B6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8">
    <w:name w:val="Body Text"/>
    <w:aliases w:val="Body Text Char"/>
    <w:basedOn w:val="a0"/>
    <w:link w:val="a9"/>
    <w:rsid w:val="00657B61"/>
    <w:pPr>
      <w:spacing w:after="120"/>
    </w:pPr>
    <w:rPr>
      <w:sz w:val="24"/>
      <w:szCs w:val="24"/>
    </w:rPr>
  </w:style>
  <w:style w:type="character" w:customStyle="1" w:styleId="a9">
    <w:name w:val="Основной текст Знак"/>
    <w:aliases w:val="Body Text Char Знак"/>
    <w:basedOn w:val="a1"/>
    <w:link w:val="a8"/>
    <w:rsid w:val="00657B61"/>
    <w:rPr>
      <w:rFonts w:ascii="Times New Roman" w:eastAsia="Times New Roman" w:hAnsi="Times New Roman" w:cs="Times New Roman"/>
      <w:sz w:val="24"/>
      <w:szCs w:val="24"/>
      <w:lang w:eastAsia="ru-RU"/>
    </w:rPr>
  </w:style>
  <w:style w:type="paragraph" w:styleId="21">
    <w:name w:val="Body Text Indent 2"/>
    <w:basedOn w:val="a0"/>
    <w:link w:val="22"/>
    <w:unhideWhenUsed/>
    <w:rsid w:val="00657B61"/>
    <w:pPr>
      <w:spacing w:after="120" w:line="480" w:lineRule="auto"/>
      <w:ind w:left="283"/>
    </w:pPr>
  </w:style>
  <w:style w:type="character" w:customStyle="1" w:styleId="22">
    <w:name w:val="Основной текст с отступом 2 Знак"/>
    <w:basedOn w:val="a1"/>
    <w:link w:val="21"/>
    <w:uiPriority w:val="99"/>
    <w:rsid w:val="00657B61"/>
    <w:rPr>
      <w:rFonts w:ascii="Times New Roman" w:eastAsia="Times New Roman" w:hAnsi="Times New Roman" w:cs="Times New Roman"/>
      <w:sz w:val="28"/>
      <w:szCs w:val="20"/>
      <w:lang w:eastAsia="ru-RU"/>
    </w:rPr>
  </w:style>
  <w:style w:type="paragraph" w:styleId="31">
    <w:name w:val="Body Text 3"/>
    <w:basedOn w:val="a0"/>
    <w:link w:val="32"/>
    <w:unhideWhenUsed/>
    <w:rsid w:val="00657B61"/>
    <w:pPr>
      <w:spacing w:after="120"/>
    </w:pPr>
    <w:rPr>
      <w:sz w:val="16"/>
      <w:szCs w:val="16"/>
    </w:rPr>
  </w:style>
  <w:style w:type="character" w:customStyle="1" w:styleId="32">
    <w:name w:val="Основной текст 3 Знак"/>
    <w:basedOn w:val="a1"/>
    <w:link w:val="31"/>
    <w:uiPriority w:val="99"/>
    <w:rsid w:val="00657B61"/>
    <w:rPr>
      <w:rFonts w:ascii="Times New Roman" w:eastAsia="Times New Roman" w:hAnsi="Times New Roman" w:cs="Times New Roman"/>
      <w:sz w:val="16"/>
      <w:szCs w:val="16"/>
      <w:lang w:eastAsia="ru-RU"/>
    </w:rPr>
  </w:style>
  <w:style w:type="paragraph" w:styleId="23">
    <w:name w:val="Body Text 2"/>
    <w:basedOn w:val="a0"/>
    <w:link w:val="24"/>
    <w:unhideWhenUsed/>
    <w:rsid w:val="00657B61"/>
    <w:pPr>
      <w:spacing w:after="120" w:line="480" w:lineRule="auto"/>
    </w:pPr>
  </w:style>
  <w:style w:type="character" w:customStyle="1" w:styleId="24">
    <w:name w:val="Основной текст 2 Знак"/>
    <w:basedOn w:val="a1"/>
    <w:link w:val="23"/>
    <w:rsid w:val="00657B61"/>
    <w:rPr>
      <w:rFonts w:ascii="Times New Roman" w:eastAsia="Times New Roman" w:hAnsi="Times New Roman" w:cs="Times New Roman"/>
      <w:sz w:val="28"/>
      <w:szCs w:val="20"/>
      <w:lang w:eastAsia="ru-RU"/>
    </w:rPr>
  </w:style>
  <w:style w:type="paragraph" w:customStyle="1" w:styleId="ConsNonformat">
    <w:name w:val="ConsNon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link w:val="ConsPlusNonformat0"/>
    <w:q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a">
    <w:name w:val="Hyperlink"/>
    <w:basedOn w:val="a1"/>
    <w:rsid w:val="00657B61"/>
    <w:rPr>
      <w:rFonts w:cs="Times New Roman"/>
      <w:color w:val="0000FF"/>
      <w:u w:val="single"/>
    </w:rPr>
  </w:style>
  <w:style w:type="paragraph" w:customStyle="1" w:styleId="ConsNormal">
    <w:name w:val="ConsNormal"/>
    <w:rsid w:val="00657B61"/>
    <w:pPr>
      <w:widowControl w:val="0"/>
      <w:spacing w:after="0" w:line="240" w:lineRule="auto"/>
      <w:ind w:right="19772" w:firstLine="720"/>
    </w:pPr>
    <w:rPr>
      <w:rFonts w:ascii="Arial" w:eastAsia="Times New Roman" w:hAnsi="Arial" w:cs="Times New Roman"/>
      <w:sz w:val="20"/>
      <w:szCs w:val="20"/>
      <w:lang w:eastAsia="ru-RU"/>
    </w:rPr>
  </w:style>
  <w:style w:type="character" w:customStyle="1" w:styleId="FontStyle19">
    <w:name w:val="Font Style19"/>
    <w:basedOn w:val="a1"/>
    <w:rsid w:val="00657B61"/>
    <w:rPr>
      <w:rFonts w:ascii="Times New Roman" w:hAnsi="Times New Roman" w:cs="Times New Roman"/>
      <w:sz w:val="18"/>
      <w:szCs w:val="18"/>
    </w:rPr>
  </w:style>
  <w:style w:type="paragraph" w:customStyle="1" w:styleId="Style1">
    <w:name w:val="Style1"/>
    <w:basedOn w:val="a0"/>
    <w:rsid w:val="00657B61"/>
    <w:pPr>
      <w:widowControl w:val="0"/>
      <w:autoSpaceDE w:val="0"/>
      <w:autoSpaceDN w:val="0"/>
      <w:adjustRightInd w:val="0"/>
      <w:spacing w:line="224" w:lineRule="exact"/>
      <w:jc w:val="center"/>
    </w:pPr>
    <w:rPr>
      <w:sz w:val="24"/>
      <w:szCs w:val="24"/>
    </w:rPr>
  </w:style>
  <w:style w:type="paragraph" w:customStyle="1" w:styleId="Style2">
    <w:name w:val="Style2"/>
    <w:basedOn w:val="a0"/>
    <w:rsid w:val="00657B61"/>
    <w:pPr>
      <w:widowControl w:val="0"/>
      <w:autoSpaceDE w:val="0"/>
      <w:autoSpaceDN w:val="0"/>
      <w:adjustRightInd w:val="0"/>
      <w:spacing w:line="228" w:lineRule="exact"/>
      <w:ind w:firstLine="430"/>
      <w:jc w:val="both"/>
    </w:pPr>
    <w:rPr>
      <w:sz w:val="24"/>
      <w:szCs w:val="24"/>
    </w:rPr>
  </w:style>
  <w:style w:type="character" w:customStyle="1" w:styleId="FontStyle20">
    <w:name w:val="Font Style20"/>
    <w:basedOn w:val="a1"/>
    <w:rsid w:val="00657B61"/>
    <w:rPr>
      <w:rFonts w:ascii="Times New Roman" w:hAnsi="Times New Roman" w:cs="Times New Roman"/>
      <w:b/>
      <w:bCs/>
      <w:sz w:val="18"/>
      <w:szCs w:val="18"/>
    </w:rPr>
  </w:style>
  <w:style w:type="paragraph" w:customStyle="1" w:styleId="Style14">
    <w:name w:val="Style14"/>
    <w:basedOn w:val="a0"/>
    <w:rsid w:val="00657B61"/>
    <w:pPr>
      <w:widowControl w:val="0"/>
      <w:autoSpaceDE w:val="0"/>
      <w:autoSpaceDN w:val="0"/>
      <w:adjustRightInd w:val="0"/>
      <w:spacing w:line="232" w:lineRule="exact"/>
      <w:jc w:val="both"/>
    </w:pPr>
    <w:rPr>
      <w:sz w:val="24"/>
      <w:szCs w:val="24"/>
    </w:rPr>
  </w:style>
  <w:style w:type="paragraph" w:styleId="ab">
    <w:name w:val="No Spacing"/>
    <w:link w:val="ac"/>
    <w:uiPriority w:val="99"/>
    <w:qFormat/>
    <w:rsid w:val="00657B61"/>
    <w:pPr>
      <w:spacing w:after="0" w:line="240" w:lineRule="auto"/>
    </w:pPr>
    <w:rPr>
      <w:rFonts w:ascii="Times New Roman" w:eastAsia="Times New Roman" w:hAnsi="Times New Roman" w:cs="Times New Roman"/>
      <w:sz w:val="28"/>
      <w:szCs w:val="20"/>
      <w:lang w:eastAsia="ru-RU"/>
    </w:rPr>
  </w:style>
  <w:style w:type="character" w:customStyle="1" w:styleId="10">
    <w:name w:val="Заголовок 1 Знак"/>
    <w:basedOn w:val="a1"/>
    <w:link w:val="1"/>
    <w:rsid w:val="00E35501"/>
    <w:rPr>
      <w:rFonts w:ascii="Times New Roman" w:eastAsia="Times New Roman" w:hAnsi="Times New Roman" w:cs="Times New Roman"/>
      <w:sz w:val="28"/>
      <w:szCs w:val="20"/>
      <w:lang w:eastAsia="ru-RU"/>
    </w:rPr>
  </w:style>
  <w:style w:type="character" w:customStyle="1" w:styleId="20">
    <w:name w:val="Заголовок 2 Знак"/>
    <w:basedOn w:val="a1"/>
    <w:link w:val="2"/>
    <w:rsid w:val="00E35501"/>
    <w:rPr>
      <w:rFonts w:ascii="Arial" w:eastAsia="Calibri" w:hAnsi="Arial" w:cs="Arial"/>
      <w:b/>
      <w:bCs/>
      <w:i/>
      <w:iCs/>
      <w:sz w:val="28"/>
      <w:szCs w:val="28"/>
      <w:lang w:eastAsia="ru-RU"/>
    </w:rPr>
  </w:style>
  <w:style w:type="paragraph" w:customStyle="1" w:styleId="ConsPlusTitle">
    <w:name w:val="ConsPlusTitle"/>
    <w:rsid w:val="00E3550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d">
    <w:name w:val="List Paragraph"/>
    <w:aliases w:val="ТЗ список,Абзац списка нумерованный"/>
    <w:basedOn w:val="a0"/>
    <w:link w:val="ae"/>
    <w:uiPriority w:val="99"/>
    <w:qFormat/>
    <w:rsid w:val="00E35501"/>
    <w:pPr>
      <w:ind w:left="720"/>
      <w:contextualSpacing/>
    </w:pPr>
    <w:rPr>
      <w:sz w:val="24"/>
      <w:szCs w:val="24"/>
    </w:rPr>
  </w:style>
  <w:style w:type="character" w:customStyle="1" w:styleId="ConsPlusNormal0">
    <w:name w:val="ConsPlusNormal Знак"/>
    <w:link w:val="ConsPlusNormal"/>
    <w:locked/>
    <w:rsid w:val="00E35501"/>
    <w:rPr>
      <w:rFonts w:ascii="Arial" w:eastAsia="Times New Roman" w:hAnsi="Arial" w:cs="Arial"/>
      <w:sz w:val="20"/>
      <w:szCs w:val="20"/>
      <w:lang w:eastAsia="ru-RU"/>
    </w:rPr>
  </w:style>
  <w:style w:type="character" w:customStyle="1" w:styleId="40">
    <w:name w:val="Заголовок 4 Знак"/>
    <w:basedOn w:val="a1"/>
    <w:link w:val="4"/>
    <w:rsid w:val="00E35501"/>
    <w:rPr>
      <w:rFonts w:asciiTheme="majorHAnsi" w:eastAsiaTheme="majorEastAsia" w:hAnsiTheme="majorHAnsi" w:cstheme="majorBidi"/>
      <w:b/>
      <w:bCs/>
      <w:i/>
      <w:iCs/>
      <w:color w:val="4F81BD" w:themeColor="accent1"/>
      <w:sz w:val="28"/>
      <w:szCs w:val="20"/>
      <w:lang w:eastAsia="ru-RU"/>
    </w:rPr>
  </w:style>
  <w:style w:type="character" w:customStyle="1" w:styleId="51">
    <w:name w:val="Основной текст (5)_"/>
    <w:basedOn w:val="a1"/>
    <w:link w:val="52"/>
    <w:rsid w:val="00E35501"/>
    <w:rPr>
      <w:b/>
      <w:bCs/>
      <w:sz w:val="28"/>
      <w:szCs w:val="28"/>
      <w:shd w:val="clear" w:color="auto" w:fill="FFFFFF"/>
    </w:rPr>
  </w:style>
  <w:style w:type="paragraph" w:customStyle="1" w:styleId="52">
    <w:name w:val="Основной текст (5)"/>
    <w:basedOn w:val="a0"/>
    <w:link w:val="51"/>
    <w:rsid w:val="00E35501"/>
    <w:pPr>
      <w:widowControl w:val="0"/>
      <w:shd w:val="clear" w:color="auto" w:fill="FFFFFF"/>
      <w:spacing w:after="720" w:line="322" w:lineRule="exact"/>
      <w:jc w:val="center"/>
    </w:pPr>
    <w:rPr>
      <w:rFonts w:asciiTheme="minorHAnsi" w:eastAsiaTheme="minorHAnsi" w:hAnsiTheme="minorHAnsi" w:cstheme="minorBidi"/>
      <w:b/>
      <w:bCs/>
      <w:szCs w:val="28"/>
      <w:lang w:eastAsia="en-US"/>
    </w:rPr>
  </w:style>
  <w:style w:type="paragraph" w:styleId="af">
    <w:name w:val="Balloon Text"/>
    <w:basedOn w:val="a0"/>
    <w:link w:val="af0"/>
    <w:unhideWhenUsed/>
    <w:rsid w:val="002C5E2C"/>
    <w:rPr>
      <w:rFonts w:ascii="Tahoma" w:hAnsi="Tahoma" w:cs="Tahoma"/>
      <w:sz w:val="16"/>
      <w:szCs w:val="16"/>
    </w:rPr>
  </w:style>
  <w:style w:type="character" w:customStyle="1" w:styleId="af0">
    <w:name w:val="Текст выноски Знак"/>
    <w:basedOn w:val="a1"/>
    <w:link w:val="af"/>
    <w:uiPriority w:val="99"/>
    <w:rsid w:val="002C5E2C"/>
    <w:rPr>
      <w:rFonts w:ascii="Tahoma" w:eastAsia="Times New Roman" w:hAnsi="Tahoma" w:cs="Tahoma"/>
      <w:sz w:val="16"/>
      <w:szCs w:val="16"/>
      <w:lang w:eastAsia="ru-RU"/>
    </w:rPr>
  </w:style>
  <w:style w:type="character" w:customStyle="1" w:styleId="af1">
    <w:name w:val="Цветовое выделение для Текст"/>
    <w:rsid w:val="006506A9"/>
    <w:rPr>
      <w:sz w:val="24"/>
    </w:rPr>
  </w:style>
  <w:style w:type="character" w:customStyle="1" w:styleId="ac">
    <w:name w:val="Без интервала Знак"/>
    <w:link w:val="ab"/>
    <w:uiPriority w:val="1"/>
    <w:rsid w:val="001F3C33"/>
    <w:rPr>
      <w:rFonts w:ascii="Times New Roman" w:eastAsia="Times New Roman" w:hAnsi="Times New Roman" w:cs="Times New Roman"/>
      <w:sz w:val="28"/>
      <w:szCs w:val="20"/>
      <w:lang w:eastAsia="ru-RU"/>
    </w:rPr>
  </w:style>
  <w:style w:type="paragraph" w:customStyle="1" w:styleId="formattexttopleveltextcentertext">
    <w:name w:val="formattext topleveltext centertext"/>
    <w:basedOn w:val="a0"/>
    <w:rsid w:val="00792103"/>
    <w:pPr>
      <w:spacing w:before="100" w:beforeAutospacing="1" w:after="100" w:afterAutospacing="1"/>
    </w:pPr>
    <w:rPr>
      <w:sz w:val="24"/>
      <w:szCs w:val="24"/>
    </w:rPr>
  </w:style>
  <w:style w:type="paragraph" w:customStyle="1" w:styleId="formattexttopleveltext">
    <w:name w:val="formattext topleveltext"/>
    <w:basedOn w:val="a0"/>
    <w:rsid w:val="00792103"/>
    <w:pPr>
      <w:spacing w:before="100" w:beforeAutospacing="1" w:after="100" w:afterAutospacing="1"/>
    </w:pPr>
    <w:rPr>
      <w:sz w:val="24"/>
      <w:szCs w:val="24"/>
    </w:rPr>
  </w:style>
  <w:style w:type="paragraph" w:styleId="af2">
    <w:name w:val="header"/>
    <w:basedOn w:val="a0"/>
    <w:link w:val="af3"/>
    <w:uiPriority w:val="99"/>
    <w:unhideWhenUsed/>
    <w:rsid w:val="00751513"/>
    <w:pPr>
      <w:tabs>
        <w:tab w:val="center" w:pos="4677"/>
        <w:tab w:val="right" w:pos="9355"/>
      </w:tabs>
    </w:pPr>
    <w:rPr>
      <w:sz w:val="24"/>
      <w:szCs w:val="24"/>
    </w:rPr>
  </w:style>
  <w:style w:type="character" w:customStyle="1" w:styleId="af3">
    <w:name w:val="Верхний колонтитул Знак"/>
    <w:basedOn w:val="a1"/>
    <w:link w:val="af2"/>
    <w:uiPriority w:val="99"/>
    <w:rsid w:val="00751513"/>
    <w:rPr>
      <w:rFonts w:ascii="Times New Roman" w:eastAsia="Times New Roman" w:hAnsi="Times New Roman" w:cs="Times New Roman"/>
      <w:sz w:val="24"/>
      <w:szCs w:val="24"/>
      <w:lang w:eastAsia="ru-RU"/>
    </w:rPr>
  </w:style>
  <w:style w:type="paragraph" w:styleId="af4">
    <w:name w:val="footer"/>
    <w:basedOn w:val="a0"/>
    <w:link w:val="af5"/>
    <w:rsid w:val="00751513"/>
    <w:pPr>
      <w:tabs>
        <w:tab w:val="center" w:pos="4677"/>
        <w:tab w:val="right" w:pos="9355"/>
      </w:tabs>
    </w:pPr>
    <w:rPr>
      <w:sz w:val="24"/>
      <w:szCs w:val="24"/>
    </w:rPr>
  </w:style>
  <w:style w:type="character" w:customStyle="1" w:styleId="af5">
    <w:name w:val="Нижний колонтитул Знак"/>
    <w:basedOn w:val="a1"/>
    <w:link w:val="af4"/>
    <w:rsid w:val="00751513"/>
    <w:rPr>
      <w:rFonts w:ascii="Times New Roman" w:eastAsia="Times New Roman" w:hAnsi="Times New Roman" w:cs="Times New Roman"/>
      <w:sz w:val="24"/>
      <w:szCs w:val="24"/>
      <w:lang w:eastAsia="ru-RU"/>
    </w:rPr>
  </w:style>
  <w:style w:type="character" w:styleId="af6">
    <w:name w:val="page number"/>
    <w:basedOn w:val="a1"/>
    <w:uiPriority w:val="99"/>
    <w:rsid w:val="00751513"/>
  </w:style>
  <w:style w:type="paragraph" w:customStyle="1" w:styleId="ConsPlusCell">
    <w:name w:val="ConsPlusCell"/>
    <w:rsid w:val="00751513"/>
    <w:pPr>
      <w:widowControl w:val="0"/>
      <w:autoSpaceDE w:val="0"/>
      <w:autoSpaceDN w:val="0"/>
      <w:adjustRightInd w:val="0"/>
      <w:spacing w:after="0" w:line="240" w:lineRule="auto"/>
    </w:pPr>
    <w:rPr>
      <w:rFonts w:ascii="Calibri" w:eastAsia="Calibri" w:hAnsi="Calibri" w:cs="Calibri"/>
      <w:lang w:eastAsia="ru-RU"/>
    </w:rPr>
  </w:style>
  <w:style w:type="character" w:customStyle="1" w:styleId="41">
    <w:name w:val="Основной текст (4)_"/>
    <w:link w:val="42"/>
    <w:locked/>
    <w:rsid w:val="00751513"/>
    <w:rPr>
      <w:sz w:val="26"/>
      <w:shd w:val="clear" w:color="auto" w:fill="FFFFFF"/>
    </w:rPr>
  </w:style>
  <w:style w:type="paragraph" w:customStyle="1" w:styleId="42">
    <w:name w:val="Основной текст (4)"/>
    <w:basedOn w:val="a0"/>
    <w:link w:val="41"/>
    <w:rsid w:val="00751513"/>
    <w:pPr>
      <w:widowControl w:val="0"/>
      <w:shd w:val="clear" w:color="auto" w:fill="FFFFFF"/>
      <w:spacing w:before="240" w:line="293" w:lineRule="exact"/>
    </w:pPr>
    <w:rPr>
      <w:rFonts w:asciiTheme="minorHAnsi" w:eastAsiaTheme="minorHAnsi" w:hAnsiTheme="minorHAnsi" w:cstheme="minorBidi"/>
      <w:sz w:val="26"/>
      <w:szCs w:val="22"/>
      <w:lang w:eastAsia="en-US"/>
    </w:rPr>
  </w:style>
  <w:style w:type="paragraph" w:styleId="af7">
    <w:name w:val="Body Text Indent"/>
    <w:basedOn w:val="a0"/>
    <w:link w:val="af8"/>
    <w:unhideWhenUsed/>
    <w:rsid w:val="008871F2"/>
    <w:pPr>
      <w:spacing w:after="120"/>
      <w:ind w:left="283"/>
    </w:pPr>
  </w:style>
  <w:style w:type="character" w:customStyle="1" w:styleId="af8">
    <w:name w:val="Основной текст с отступом Знак"/>
    <w:basedOn w:val="a1"/>
    <w:link w:val="af7"/>
    <w:rsid w:val="008871F2"/>
    <w:rPr>
      <w:rFonts w:ascii="Times New Roman" w:eastAsia="Times New Roman" w:hAnsi="Times New Roman" w:cs="Times New Roman"/>
      <w:sz w:val="28"/>
      <w:szCs w:val="20"/>
      <w:lang w:eastAsia="ru-RU"/>
    </w:rPr>
  </w:style>
  <w:style w:type="character" w:customStyle="1" w:styleId="ae">
    <w:name w:val="Абзац списка Знак"/>
    <w:aliases w:val="ТЗ список Знак,Абзац списка нумерованный Знак"/>
    <w:link w:val="ad"/>
    <w:uiPriority w:val="34"/>
    <w:qFormat/>
    <w:locked/>
    <w:rsid w:val="00081DA8"/>
    <w:rPr>
      <w:rFonts w:ascii="Times New Roman" w:eastAsia="Times New Roman" w:hAnsi="Times New Roman" w:cs="Times New Roman"/>
      <w:sz w:val="24"/>
      <w:szCs w:val="24"/>
      <w:lang w:eastAsia="ru-RU"/>
    </w:rPr>
  </w:style>
  <w:style w:type="character" w:customStyle="1" w:styleId="Bodytext">
    <w:name w:val="Body text_"/>
    <w:link w:val="17"/>
    <w:rsid w:val="00081DA8"/>
    <w:rPr>
      <w:spacing w:val="3"/>
      <w:sz w:val="23"/>
      <w:szCs w:val="23"/>
      <w:shd w:val="clear" w:color="auto" w:fill="FFFFFF"/>
    </w:rPr>
  </w:style>
  <w:style w:type="paragraph" w:customStyle="1" w:styleId="17">
    <w:name w:val="Основной текст17"/>
    <w:basedOn w:val="a0"/>
    <w:link w:val="Bodytext"/>
    <w:rsid w:val="00081DA8"/>
    <w:pPr>
      <w:widowControl w:val="0"/>
      <w:shd w:val="clear" w:color="auto" w:fill="FFFFFF"/>
      <w:spacing w:line="480" w:lineRule="exact"/>
      <w:ind w:hanging="1680"/>
      <w:jc w:val="right"/>
    </w:pPr>
    <w:rPr>
      <w:rFonts w:asciiTheme="minorHAnsi" w:eastAsiaTheme="minorHAnsi" w:hAnsiTheme="minorHAnsi" w:cstheme="minorBidi"/>
      <w:spacing w:val="3"/>
      <w:sz w:val="23"/>
      <w:szCs w:val="23"/>
      <w:lang w:eastAsia="en-US"/>
    </w:rPr>
  </w:style>
  <w:style w:type="paragraph" w:customStyle="1" w:styleId="af9">
    <w:name w:val="Знак"/>
    <w:basedOn w:val="a0"/>
    <w:rsid w:val="00081DA8"/>
    <w:pPr>
      <w:spacing w:after="160" w:line="240" w:lineRule="exact"/>
    </w:pPr>
    <w:rPr>
      <w:rFonts w:ascii="Verdana" w:hAnsi="Verdana"/>
      <w:sz w:val="24"/>
      <w:szCs w:val="24"/>
      <w:lang w:val="en-US" w:eastAsia="en-US"/>
    </w:rPr>
  </w:style>
  <w:style w:type="character" w:customStyle="1" w:styleId="apple-converted-space">
    <w:name w:val="apple-converted-space"/>
    <w:basedOn w:val="a1"/>
    <w:rsid w:val="00081DA8"/>
  </w:style>
  <w:style w:type="paragraph" w:customStyle="1" w:styleId="11">
    <w:name w:val="Абзац списка1"/>
    <w:basedOn w:val="a0"/>
    <w:rsid w:val="00081DA8"/>
    <w:pPr>
      <w:spacing w:after="200" w:line="276" w:lineRule="auto"/>
      <w:ind w:left="720"/>
      <w:contextualSpacing/>
    </w:pPr>
    <w:rPr>
      <w:sz w:val="24"/>
      <w:szCs w:val="22"/>
      <w:lang w:eastAsia="en-US"/>
    </w:rPr>
  </w:style>
  <w:style w:type="paragraph" w:customStyle="1" w:styleId="afa">
    <w:name w:val="Знак Знак Знак"/>
    <w:basedOn w:val="a0"/>
    <w:rsid w:val="00081DA8"/>
    <w:rPr>
      <w:sz w:val="24"/>
      <w:szCs w:val="24"/>
      <w:lang w:val="pl-PL" w:eastAsia="pl-PL"/>
    </w:rPr>
  </w:style>
  <w:style w:type="character" w:customStyle="1" w:styleId="25">
    <w:name w:val="Основной текст (2)_"/>
    <w:link w:val="26"/>
    <w:locked/>
    <w:rsid w:val="00081DA8"/>
    <w:rPr>
      <w:b/>
      <w:bCs/>
      <w:spacing w:val="60"/>
      <w:sz w:val="26"/>
      <w:szCs w:val="26"/>
      <w:shd w:val="clear" w:color="auto" w:fill="FFFFFF"/>
    </w:rPr>
  </w:style>
  <w:style w:type="paragraph" w:customStyle="1" w:styleId="26">
    <w:name w:val="Основной текст (2)"/>
    <w:basedOn w:val="a0"/>
    <w:link w:val="25"/>
    <w:rsid w:val="00081DA8"/>
    <w:pPr>
      <w:widowControl w:val="0"/>
      <w:shd w:val="clear" w:color="auto" w:fill="FFFFFF"/>
      <w:spacing w:before="780" w:after="60" w:line="240" w:lineRule="atLeast"/>
      <w:jc w:val="center"/>
    </w:pPr>
    <w:rPr>
      <w:rFonts w:asciiTheme="minorHAnsi" w:eastAsiaTheme="minorHAnsi" w:hAnsiTheme="minorHAnsi" w:cstheme="minorBidi"/>
      <w:b/>
      <w:bCs/>
      <w:spacing w:val="60"/>
      <w:sz w:val="26"/>
      <w:szCs w:val="26"/>
      <w:lang w:eastAsia="en-US"/>
    </w:rPr>
  </w:style>
  <w:style w:type="character" w:customStyle="1" w:styleId="33">
    <w:name w:val="Основной текст (3)_"/>
    <w:link w:val="34"/>
    <w:locked/>
    <w:rsid w:val="00081DA8"/>
    <w:rPr>
      <w:b/>
      <w:bCs/>
      <w:sz w:val="26"/>
      <w:szCs w:val="26"/>
      <w:shd w:val="clear" w:color="auto" w:fill="FFFFFF"/>
    </w:rPr>
  </w:style>
  <w:style w:type="paragraph" w:customStyle="1" w:styleId="34">
    <w:name w:val="Основной текст (3)"/>
    <w:basedOn w:val="a0"/>
    <w:link w:val="33"/>
    <w:rsid w:val="00081DA8"/>
    <w:pPr>
      <w:widowControl w:val="0"/>
      <w:shd w:val="clear" w:color="auto" w:fill="FFFFFF"/>
      <w:spacing w:before="60" w:after="420" w:line="322" w:lineRule="exact"/>
      <w:jc w:val="center"/>
    </w:pPr>
    <w:rPr>
      <w:rFonts w:asciiTheme="minorHAnsi" w:eastAsiaTheme="minorHAnsi" w:hAnsiTheme="minorHAnsi" w:cstheme="minorBidi"/>
      <w:b/>
      <w:bCs/>
      <w:sz w:val="26"/>
      <w:szCs w:val="26"/>
      <w:lang w:eastAsia="en-US"/>
    </w:rPr>
  </w:style>
  <w:style w:type="character" w:styleId="afb">
    <w:name w:val="FollowedHyperlink"/>
    <w:unhideWhenUsed/>
    <w:rsid w:val="00081DA8"/>
    <w:rPr>
      <w:color w:val="800080"/>
      <w:u w:val="single"/>
    </w:rPr>
  </w:style>
  <w:style w:type="paragraph" w:customStyle="1" w:styleId="font0">
    <w:name w:val="font0"/>
    <w:basedOn w:val="a0"/>
    <w:rsid w:val="00081DA8"/>
    <w:pPr>
      <w:spacing w:before="100" w:beforeAutospacing="1" w:after="100" w:afterAutospacing="1"/>
    </w:pPr>
    <w:rPr>
      <w:rFonts w:ascii="Arial CYR" w:hAnsi="Arial CYR" w:cs="Arial CYR"/>
      <w:sz w:val="20"/>
    </w:rPr>
  </w:style>
  <w:style w:type="paragraph" w:customStyle="1" w:styleId="font5">
    <w:name w:val="font5"/>
    <w:basedOn w:val="a0"/>
    <w:rsid w:val="00081DA8"/>
    <w:pPr>
      <w:spacing w:before="100" w:beforeAutospacing="1" w:after="100" w:afterAutospacing="1"/>
    </w:pPr>
    <w:rPr>
      <w:sz w:val="20"/>
    </w:rPr>
  </w:style>
  <w:style w:type="paragraph" w:customStyle="1" w:styleId="font6">
    <w:name w:val="font6"/>
    <w:basedOn w:val="a0"/>
    <w:rsid w:val="00081DA8"/>
    <w:pPr>
      <w:spacing w:before="100" w:beforeAutospacing="1" w:after="100" w:afterAutospacing="1"/>
    </w:pPr>
    <w:rPr>
      <w:color w:val="FF0000"/>
      <w:sz w:val="20"/>
    </w:rPr>
  </w:style>
  <w:style w:type="paragraph" w:customStyle="1" w:styleId="xl65">
    <w:name w:val="xl65"/>
    <w:basedOn w:val="a0"/>
    <w:rsid w:val="00081DA8"/>
    <w:pPr>
      <w:spacing w:before="100" w:beforeAutospacing="1" w:after="100" w:afterAutospacing="1"/>
    </w:pPr>
    <w:rPr>
      <w:sz w:val="24"/>
      <w:szCs w:val="24"/>
    </w:rPr>
  </w:style>
  <w:style w:type="paragraph" w:customStyle="1" w:styleId="xl66">
    <w:name w:val="xl66"/>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67">
    <w:name w:val="xl67"/>
    <w:basedOn w:val="a0"/>
    <w:rsid w:val="00081DA8"/>
    <w:pPr>
      <w:spacing w:before="100" w:beforeAutospacing="1" w:after="100" w:afterAutospacing="1"/>
    </w:pPr>
    <w:rPr>
      <w:b/>
      <w:bCs/>
      <w:sz w:val="24"/>
      <w:szCs w:val="24"/>
    </w:rPr>
  </w:style>
  <w:style w:type="paragraph" w:customStyle="1" w:styleId="xl68">
    <w:name w:val="xl68"/>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69">
    <w:name w:val="xl69"/>
    <w:basedOn w:val="a0"/>
    <w:rsid w:val="00081DA8"/>
    <w:pPr>
      <w:spacing w:before="100" w:beforeAutospacing="1" w:after="100" w:afterAutospacing="1"/>
    </w:pPr>
    <w:rPr>
      <w:sz w:val="24"/>
      <w:szCs w:val="24"/>
    </w:rPr>
  </w:style>
  <w:style w:type="paragraph" w:customStyle="1" w:styleId="xl70">
    <w:name w:val="xl70"/>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1">
    <w:name w:val="xl71"/>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2">
    <w:name w:val="xl72"/>
    <w:basedOn w:val="a0"/>
    <w:rsid w:val="00081DA8"/>
    <w:pPr>
      <w:spacing w:before="100" w:beforeAutospacing="1" w:after="100" w:afterAutospacing="1"/>
    </w:pPr>
    <w:rPr>
      <w:color w:val="0000FF"/>
      <w:sz w:val="24"/>
      <w:szCs w:val="24"/>
    </w:rPr>
  </w:style>
  <w:style w:type="paragraph" w:customStyle="1" w:styleId="xl73">
    <w:name w:val="xl73"/>
    <w:basedOn w:val="a0"/>
    <w:rsid w:val="00081DA8"/>
    <w:pPr>
      <w:spacing w:before="100" w:beforeAutospacing="1" w:after="100" w:afterAutospacing="1"/>
    </w:pPr>
    <w:rPr>
      <w:b/>
      <w:bCs/>
      <w:color w:val="0000FF"/>
      <w:sz w:val="24"/>
      <w:szCs w:val="24"/>
    </w:rPr>
  </w:style>
  <w:style w:type="paragraph" w:customStyle="1" w:styleId="xl74">
    <w:name w:val="xl74"/>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5">
    <w:name w:val="xl75"/>
    <w:basedOn w:val="a0"/>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76">
    <w:name w:val="xl76"/>
    <w:basedOn w:val="a0"/>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7">
    <w:name w:val="xl77"/>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79">
    <w:name w:val="xl79"/>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0">
    <w:name w:val="xl80"/>
    <w:basedOn w:val="a0"/>
    <w:rsid w:val="00081DA8"/>
    <w:pPr>
      <w:pBdr>
        <w:top w:val="single" w:sz="4" w:space="0" w:color="auto"/>
        <w:right w:val="single" w:sz="4" w:space="0" w:color="auto"/>
      </w:pBdr>
      <w:spacing w:before="100" w:beforeAutospacing="1" w:after="100" w:afterAutospacing="1"/>
      <w:textAlignment w:val="top"/>
    </w:pPr>
    <w:rPr>
      <w:sz w:val="24"/>
      <w:szCs w:val="24"/>
    </w:rPr>
  </w:style>
  <w:style w:type="paragraph" w:customStyle="1" w:styleId="xl81">
    <w:name w:val="xl81"/>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82">
    <w:name w:val="xl82"/>
    <w:basedOn w:val="a0"/>
    <w:rsid w:val="00081DA8"/>
    <w:pPr>
      <w:pBdr>
        <w:right w:val="single" w:sz="4" w:space="0" w:color="auto"/>
      </w:pBdr>
      <w:spacing w:before="100" w:beforeAutospacing="1" w:after="100" w:afterAutospacing="1"/>
      <w:textAlignment w:val="top"/>
    </w:pPr>
    <w:rPr>
      <w:sz w:val="24"/>
      <w:szCs w:val="24"/>
    </w:rPr>
  </w:style>
  <w:style w:type="paragraph" w:customStyle="1" w:styleId="xl83">
    <w:name w:val="xl83"/>
    <w:basedOn w:val="a0"/>
    <w:rsid w:val="00081DA8"/>
    <w:pPr>
      <w:spacing w:before="100" w:beforeAutospacing="1" w:after="100" w:afterAutospacing="1"/>
    </w:pPr>
    <w:rPr>
      <w:sz w:val="24"/>
      <w:szCs w:val="24"/>
    </w:rPr>
  </w:style>
  <w:style w:type="paragraph" w:customStyle="1" w:styleId="xl84">
    <w:name w:val="xl84"/>
    <w:basedOn w:val="a0"/>
    <w:rsid w:val="00081DA8"/>
    <w:pPr>
      <w:spacing w:before="100" w:beforeAutospacing="1" w:after="100" w:afterAutospacing="1"/>
      <w:jc w:val="center"/>
    </w:pPr>
    <w:rPr>
      <w:sz w:val="24"/>
      <w:szCs w:val="24"/>
    </w:rPr>
  </w:style>
  <w:style w:type="paragraph" w:customStyle="1" w:styleId="xl85">
    <w:name w:val="xl85"/>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6">
    <w:name w:val="xl86"/>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7">
    <w:name w:val="xl87"/>
    <w:basedOn w:val="a0"/>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89">
    <w:name w:val="xl89"/>
    <w:basedOn w:val="a0"/>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0"/>
    <w:rsid w:val="00081DA8"/>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91">
    <w:name w:val="xl91"/>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2">
    <w:name w:val="xl92"/>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3">
    <w:name w:val="xl93"/>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94">
    <w:name w:val="xl94"/>
    <w:basedOn w:val="a0"/>
    <w:rsid w:val="00081DA8"/>
    <w:pPr>
      <w:pBdr>
        <w:left w:val="single" w:sz="4" w:space="0" w:color="auto"/>
      </w:pBdr>
      <w:spacing w:before="100" w:beforeAutospacing="1" w:after="100" w:afterAutospacing="1"/>
      <w:textAlignment w:val="top"/>
    </w:pPr>
    <w:rPr>
      <w:sz w:val="24"/>
      <w:szCs w:val="24"/>
    </w:rPr>
  </w:style>
  <w:style w:type="paragraph" w:customStyle="1" w:styleId="xl95">
    <w:name w:val="xl95"/>
    <w:basedOn w:val="a0"/>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6">
    <w:name w:val="xl96"/>
    <w:basedOn w:val="a0"/>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7">
    <w:name w:val="xl97"/>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8">
    <w:name w:val="xl98"/>
    <w:basedOn w:val="a0"/>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9">
    <w:name w:val="xl99"/>
    <w:basedOn w:val="a0"/>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0">
    <w:name w:val="xl100"/>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1">
    <w:name w:val="xl101"/>
    <w:basedOn w:val="a0"/>
    <w:rsid w:val="00081DA8"/>
    <w:pPr>
      <w:pBdr>
        <w:top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2">
    <w:name w:val="xl102"/>
    <w:basedOn w:val="a0"/>
    <w:rsid w:val="00081DA8"/>
    <w:pPr>
      <w:pBdr>
        <w:right w:val="single" w:sz="4" w:space="0" w:color="auto"/>
      </w:pBdr>
      <w:spacing w:before="100" w:beforeAutospacing="1" w:after="100" w:afterAutospacing="1"/>
      <w:jc w:val="center"/>
      <w:textAlignment w:val="top"/>
    </w:pPr>
    <w:rPr>
      <w:sz w:val="24"/>
      <w:szCs w:val="24"/>
    </w:rPr>
  </w:style>
  <w:style w:type="paragraph" w:customStyle="1" w:styleId="xl103">
    <w:name w:val="xl103"/>
    <w:basedOn w:val="a0"/>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4">
    <w:name w:val="xl104"/>
    <w:basedOn w:val="a0"/>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5">
    <w:name w:val="xl105"/>
    <w:basedOn w:val="a0"/>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6">
    <w:name w:val="xl106"/>
    <w:basedOn w:val="a0"/>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8">
    <w:name w:val="xl108"/>
    <w:basedOn w:val="a0"/>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9">
    <w:name w:val="xl109"/>
    <w:basedOn w:val="a0"/>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10">
    <w:name w:val="xl110"/>
    <w:basedOn w:val="a0"/>
    <w:rsid w:val="00081DA8"/>
    <w:pPr>
      <w:pBdr>
        <w:top w:val="single" w:sz="4" w:space="0" w:color="auto"/>
        <w:left w:val="single" w:sz="4" w:space="0" w:color="auto"/>
      </w:pBdr>
      <w:spacing w:before="100" w:beforeAutospacing="1" w:after="100" w:afterAutospacing="1"/>
      <w:jc w:val="center"/>
      <w:textAlignment w:val="top"/>
    </w:pPr>
    <w:rPr>
      <w:sz w:val="24"/>
      <w:szCs w:val="24"/>
    </w:rPr>
  </w:style>
  <w:style w:type="paragraph" w:customStyle="1" w:styleId="xl111">
    <w:name w:val="xl111"/>
    <w:basedOn w:val="a0"/>
    <w:rsid w:val="00081DA8"/>
    <w:pPr>
      <w:pBdr>
        <w:left w:val="single" w:sz="4" w:space="0" w:color="auto"/>
      </w:pBdr>
      <w:spacing w:before="100" w:beforeAutospacing="1" w:after="100" w:afterAutospacing="1"/>
      <w:jc w:val="center"/>
      <w:textAlignment w:val="top"/>
    </w:pPr>
    <w:rPr>
      <w:sz w:val="24"/>
      <w:szCs w:val="24"/>
    </w:rPr>
  </w:style>
  <w:style w:type="paragraph" w:customStyle="1" w:styleId="xl112">
    <w:name w:val="xl112"/>
    <w:basedOn w:val="a0"/>
    <w:rsid w:val="00081DA8"/>
    <w:pPr>
      <w:pBdr>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13">
    <w:name w:val="xl113"/>
    <w:basedOn w:val="a0"/>
    <w:rsid w:val="00081DA8"/>
    <w:pPr>
      <w:spacing w:before="100" w:beforeAutospacing="1" w:after="100" w:afterAutospacing="1"/>
      <w:jc w:val="center"/>
    </w:pPr>
    <w:rPr>
      <w:sz w:val="24"/>
      <w:szCs w:val="24"/>
    </w:rPr>
  </w:style>
  <w:style w:type="paragraph" w:customStyle="1" w:styleId="xl114">
    <w:name w:val="xl114"/>
    <w:basedOn w:val="a0"/>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15">
    <w:name w:val="xl115"/>
    <w:basedOn w:val="a0"/>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16">
    <w:name w:val="xl116"/>
    <w:basedOn w:val="a0"/>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7">
    <w:name w:val="xl117"/>
    <w:basedOn w:val="a0"/>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8">
    <w:name w:val="xl118"/>
    <w:basedOn w:val="a0"/>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9">
    <w:name w:val="xl119"/>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20">
    <w:name w:val="xl120"/>
    <w:basedOn w:val="a0"/>
    <w:rsid w:val="00081DA8"/>
    <w:pPr>
      <w:pBdr>
        <w:top w:val="single" w:sz="4" w:space="0" w:color="auto"/>
        <w:left w:val="single" w:sz="4" w:space="0" w:color="auto"/>
      </w:pBdr>
      <w:spacing w:before="100" w:beforeAutospacing="1" w:after="100" w:afterAutospacing="1"/>
      <w:textAlignment w:val="top"/>
    </w:pPr>
    <w:rPr>
      <w:sz w:val="24"/>
      <w:szCs w:val="24"/>
    </w:rPr>
  </w:style>
  <w:style w:type="paragraph" w:customStyle="1" w:styleId="xl121">
    <w:name w:val="xl121"/>
    <w:basedOn w:val="a0"/>
    <w:rsid w:val="00081DA8"/>
    <w:pPr>
      <w:pBdr>
        <w:top w:val="single" w:sz="4" w:space="0" w:color="auto"/>
      </w:pBdr>
      <w:spacing w:before="100" w:beforeAutospacing="1" w:after="100" w:afterAutospacing="1"/>
      <w:textAlignment w:val="top"/>
    </w:pPr>
    <w:rPr>
      <w:sz w:val="24"/>
      <w:szCs w:val="24"/>
    </w:rPr>
  </w:style>
  <w:style w:type="paragraph" w:customStyle="1" w:styleId="xl122">
    <w:name w:val="xl122"/>
    <w:basedOn w:val="a0"/>
    <w:rsid w:val="00081DA8"/>
    <w:pPr>
      <w:pBdr>
        <w:left w:val="single" w:sz="4" w:space="0" w:color="auto"/>
        <w:bottom w:val="single" w:sz="4" w:space="0" w:color="auto"/>
      </w:pBdr>
      <w:spacing w:before="100" w:beforeAutospacing="1" w:after="100" w:afterAutospacing="1"/>
      <w:textAlignment w:val="top"/>
    </w:pPr>
    <w:rPr>
      <w:sz w:val="24"/>
      <w:szCs w:val="24"/>
    </w:rPr>
  </w:style>
  <w:style w:type="paragraph" w:customStyle="1" w:styleId="xl123">
    <w:name w:val="xl123"/>
    <w:basedOn w:val="a0"/>
    <w:rsid w:val="00081DA8"/>
    <w:pPr>
      <w:pBdr>
        <w:bottom w:val="single" w:sz="4" w:space="0" w:color="auto"/>
      </w:pBdr>
      <w:spacing w:before="100" w:beforeAutospacing="1" w:after="100" w:afterAutospacing="1"/>
      <w:textAlignment w:val="top"/>
    </w:pPr>
    <w:rPr>
      <w:sz w:val="24"/>
      <w:szCs w:val="24"/>
    </w:rPr>
  </w:style>
  <w:style w:type="paragraph" w:customStyle="1" w:styleId="xl124">
    <w:name w:val="xl124"/>
    <w:basedOn w:val="a0"/>
    <w:rsid w:val="00081DA8"/>
    <w:pPr>
      <w:pBdr>
        <w:bottom w:val="single" w:sz="4" w:space="0" w:color="auto"/>
        <w:right w:val="single" w:sz="4" w:space="0" w:color="auto"/>
      </w:pBdr>
      <w:spacing w:before="100" w:beforeAutospacing="1" w:after="100" w:afterAutospacing="1"/>
      <w:textAlignment w:val="top"/>
    </w:pPr>
    <w:rPr>
      <w:sz w:val="24"/>
      <w:szCs w:val="24"/>
    </w:rPr>
  </w:style>
  <w:style w:type="paragraph" w:customStyle="1" w:styleId="xl125">
    <w:name w:val="xl125"/>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26">
    <w:name w:val="xl126"/>
    <w:basedOn w:val="a0"/>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27">
    <w:name w:val="xl127"/>
    <w:basedOn w:val="a0"/>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28">
    <w:name w:val="xl128"/>
    <w:basedOn w:val="a0"/>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29">
    <w:name w:val="xl129"/>
    <w:basedOn w:val="a0"/>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30">
    <w:name w:val="xl130"/>
    <w:basedOn w:val="a0"/>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1">
    <w:name w:val="xl131"/>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2">
    <w:name w:val="xl132"/>
    <w:basedOn w:val="a0"/>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3">
    <w:name w:val="xl133"/>
    <w:basedOn w:val="a0"/>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4">
    <w:name w:val="xl134"/>
    <w:basedOn w:val="a0"/>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5">
    <w:name w:val="xl135"/>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6">
    <w:name w:val="xl136"/>
    <w:basedOn w:val="a0"/>
    <w:rsid w:val="00081DA8"/>
    <w:pPr>
      <w:pBdr>
        <w:top w:val="single" w:sz="4" w:space="0" w:color="auto"/>
      </w:pBdr>
      <w:spacing w:before="100" w:beforeAutospacing="1" w:after="100" w:afterAutospacing="1"/>
      <w:textAlignment w:val="top"/>
    </w:pPr>
    <w:rPr>
      <w:b/>
      <w:bCs/>
      <w:sz w:val="24"/>
      <w:szCs w:val="24"/>
    </w:rPr>
  </w:style>
  <w:style w:type="paragraph" w:customStyle="1" w:styleId="xl137">
    <w:name w:val="xl137"/>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8">
    <w:name w:val="xl138"/>
    <w:basedOn w:val="a0"/>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9">
    <w:name w:val="xl139"/>
    <w:basedOn w:val="a0"/>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40">
    <w:name w:val="xl140"/>
    <w:basedOn w:val="a0"/>
    <w:rsid w:val="00081DA8"/>
    <w:pPr>
      <w:pBdr>
        <w:top w:val="single" w:sz="4" w:space="0" w:color="auto"/>
        <w:left w:val="single" w:sz="4" w:space="0" w:color="auto"/>
      </w:pBdr>
      <w:spacing w:before="100" w:beforeAutospacing="1" w:after="100" w:afterAutospacing="1"/>
      <w:jc w:val="center"/>
      <w:textAlignment w:val="top"/>
    </w:pPr>
    <w:rPr>
      <w:b/>
      <w:bCs/>
      <w:sz w:val="24"/>
      <w:szCs w:val="24"/>
    </w:rPr>
  </w:style>
  <w:style w:type="paragraph" w:customStyle="1" w:styleId="xl141">
    <w:name w:val="xl141"/>
    <w:basedOn w:val="a0"/>
    <w:rsid w:val="00081DA8"/>
    <w:pPr>
      <w:pBdr>
        <w:top w:val="single" w:sz="4" w:space="0" w:color="auto"/>
      </w:pBdr>
      <w:spacing w:before="100" w:beforeAutospacing="1" w:after="100" w:afterAutospacing="1"/>
      <w:jc w:val="center"/>
      <w:textAlignment w:val="top"/>
    </w:pPr>
    <w:rPr>
      <w:b/>
      <w:bCs/>
      <w:sz w:val="24"/>
      <w:szCs w:val="24"/>
    </w:rPr>
  </w:style>
  <w:style w:type="paragraph" w:customStyle="1" w:styleId="xl142">
    <w:name w:val="xl142"/>
    <w:basedOn w:val="a0"/>
    <w:rsid w:val="00081DA8"/>
    <w:pPr>
      <w:pBdr>
        <w:top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3">
    <w:name w:val="xl143"/>
    <w:basedOn w:val="a0"/>
    <w:rsid w:val="00081DA8"/>
    <w:pPr>
      <w:pBdr>
        <w:left w:val="single" w:sz="4" w:space="0" w:color="auto"/>
      </w:pBdr>
      <w:spacing w:before="100" w:beforeAutospacing="1" w:after="100" w:afterAutospacing="1"/>
      <w:jc w:val="center"/>
      <w:textAlignment w:val="top"/>
    </w:pPr>
    <w:rPr>
      <w:b/>
      <w:bCs/>
      <w:sz w:val="24"/>
      <w:szCs w:val="24"/>
    </w:rPr>
  </w:style>
  <w:style w:type="paragraph" w:customStyle="1" w:styleId="xl144">
    <w:name w:val="xl144"/>
    <w:basedOn w:val="a0"/>
    <w:rsid w:val="00081DA8"/>
    <w:pPr>
      <w:spacing w:before="100" w:beforeAutospacing="1" w:after="100" w:afterAutospacing="1"/>
      <w:jc w:val="center"/>
      <w:textAlignment w:val="top"/>
    </w:pPr>
    <w:rPr>
      <w:b/>
      <w:bCs/>
      <w:sz w:val="24"/>
      <w:szCs w:val="24"/>
    </w:rPr>
  </w:style>
  <w:style w:type="paragraph" w:customStyle="1" w:styleId="xl145">
    <w:name w:val="xl145"/>
    <w:basedOn w:val="a0"/>
    <w:rsid w:val="00081DA8"/>
    <w:pPr>
      <w:pBdr>
        <w:right w:val="single" w:sz="4" w:space="0" w:color="auto"/>
      </w:pBdr>
      <w:spacing w:before="100" w:beforeAutospacing="1" w:after="100" w:afterAutospacing="1"/>
      <w:jc w:val="center"/>
      <w:textAlignment w:val="top"/>
    </w:pPr>
    <w:rPr>
      <w:b/>
      <w:bCs/>
      <w:sz w:val="24"/>
      <w:szCs w:val="24"/>
    </w:rPr>
  </w:style>
  <w:style w:type="paragraph" w:customStyle="1" w:styleId="xl146">
    <w:name w:val="xl146"/>
    <w:basedOn w:val="a0"/>
    <w:rsid w:val="00081DA8"/>
    <w:pPr>
      <w:pBdr>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47">
    <w:name w:val="xl147"/>
    <w:basedOn w:val="a0"/>
    <w:rsid w:val="00081DA8"/>
    <w:pPr>
      <w:pBdr>
        <w:bottom w:val="single" w:sz="4" w:space="0" w:color="auto"/>
      </w:pBdr>
      <w:spacing w:before="100" w:beforeAutospacing="1" w:after="100" w:afterAutospacing="1"/>
      <w:jc w:val="center"/>
      <w:textAlignment w:val="top"/>
    </w:pPr>
    <w:rPr>
      <w:b/>
      <w:bCs/>
      <w:sz w:val="24"/>
      <w:szCs w:val="24"/>
    </w:rPr>
  </w:style>
  <w:style w:type="paragraph" w:customStyle="1" w:styleId="xl148">
    <w:name w:val="xl148"/>
    <w:basedOn w:val="a0"/>
    <w:rsid w:val="00081DA8"/>
    <w:pPr>
      <w:pBdr>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9">
    <w:name w:val="xl149"/>
    <w:basedOn w:val="a0"/>
    <w:rsid w:val="00081DA8"/>
    <w:pPr>
      <w:pBdr>
        <w:top w:val="single" w:sz="4" w:space="0" w:color="auto"/>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0">
    <w:name w:val="xl150"/>
    <w:basedOn w:val="a0"/>
    <w:rsid w:val="00081DA8"/>
    <w:pPr>
      <w:pBdr>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1">
    <w:name w:val="xl151"/>
    <w:basedOn w:val="a0"/>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2">
    <w:name w:val="xl152"/>
    <w:basedOn w:val="a0"/>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53">
    <w:name w:val="xl153"/>
    <w:basedOn w:val="a0"/>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lign-center">
    <w:name w:val="align-center"/>
    <w:basedOn w:val="a0"/>
    <w:rsid w:val="00081DA8"/>
    <w:pPr>
      <w:spacing w:before="100" w:beforeAutospacing="1" w:after="100" w:afterAutospacing="1"/>
    </w:pPr>
    <w:rPr>
      <w:sz w:val="24"/>
      <w:szCs w:val="24"/>
    </w:rPr>
  </w:style>
  <w:style w:type="paragraph" w:styleId="afc">
    <w:name w:val="Normal (Web)"/>
    <w:aliases w:val="_а_Е’__ (дќа) И’ц_1,_а_Е’__ (дќа) И’ц_ И’ц_,___С¬__ (_x_) ÷¬__1,___С¬__ (_x_) ÷¬__ ÷¬__,Знак1"/>
    <w:basedOn w:val="a0"/>
    <w:link w:val="afd"/>
    <w:uiPriority w:val="99"/>
    <w:unhideWhenUsed/>
    <w:rsid w:val="00865288"/>
    <w:pPr>
      <w:spacing w:before="100" w:beforeAutospacing="1" w:after="100" w:afterAutospacing="1"/>
    </w:pPr>
    <w:rPr>
      <w:sz w:val="24"/>
      <w:szCs w:val="24"/>
    </w:rPr>
  </w:style>
  <w:style w:type="paragraph" w:customStyle="1" w:styleId="align-right">
    <w:name w:val="align-right"/>
    <w:basedOn w:val="a0"/>
    <w:rsid w:val="00865288"/>
    <w:pPr>
      <w:spacing w:before="100" w:beforeAutospacing="1" w:after="100" w:afterAutospacing="1"/>
    </w:pPr>
    <w:rPr>
      <w:sz w:val="24"/>
      <w:szCs w:val="24"/>
    </w:rPr>
  </w:style>
  <w:style w:type="paragraph" w:customStyle="1" w:styleId="ConsTitle">
    <w:name w:val="ConsTitle"/>
    <w:rsid w:val="001E2167"/>
    <w:pPr>
      <w:widowControl w:val="0"/>
      <w:autoSpaceDE w:val="0"/>
      <w:autoSpaceDN w:val="0"/>
      <w:adjustRightInd w:val="0"/>
      <w:spacing w:after="0" w:line="240" w:lineRule="auto"/>
      <w:ind w:right="19772"/>
    </w:pPr>
    <w:rPr>
      <w:rFonts w:ascii="Arial" w:eastAsia="Times New Roman" w:hAnsi="Arial" w:cs="Arial"/>
      <w:b/>
      <w:bCs/>
      <w:sz w:val="18"/>
      <w:szCs w:val="18"/>
      <w:lang w:eastAsia="ru-RU"/>
    </w:rPr>
  </w:style>
  <w:style w:type="paragraph" w:customStyle="1" w:styleId="afe">
    <w:name w:val="Знак"/>
    <w:basedOn w:val="a0"/>
    <w:rsid w:val="00016D73"/>
    <w:pPr>
      <w:spacing w:after="160" w:line="240" w:lineRule="exact"/>
    </w:pPr>
    <w:rPr>
      <w:rFonts w:ascii="Verdana" w:hAnsi="Verdana"/>
      <w:sz w:val="24"/>
      <w:szCs w:val="24"/>
      <w:lang w:val="en-US" w:eastAsia="en-US"/>
    </w:rPr>
  </w:style>
  <w:style w:type="paragraph" w:customStyle="1" w:styleId="27">
    <w:name w:val="Абзац списка2"/>
    <w:basedOn w:val="a0"/>
    <w:rsid w:val="00016D73"/>
    <w:pPr>
      <w:spacing w:after="200" w:line="276" w:lineRule="auto"/>
      <w:ind w:left="720"/>
      <w:contextualSpacing/>
    </w:pPr>
    <w:rPr>
      <w:sz w:val="24"/>
      <w:szCs w:val="22"/>
      <w:lang w:eastAsia="en-US"/>
    </w:rPr>
  </w:style>
  <w:style w:type="table" w:styleId="aff">
    <w:name w:val="Table Grid"/>
    <w:basedOn w:val="a2"/>
    <w:rsid w:val="00016D7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Без интервала1"/>
    <w:rsid w:val="00016D73"/>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customStyle="1" w:styleId="fontstyle21">
    <w:name w:val="fontstyle21"/>
    <w:basedOn w:val="a1"/>
    <w:rsid w:val="00FA7252"/>
    <w:rPr>
      <w:rFonts w:ascii="Times New Roman" w:hAnsi="Times New Roman" w:cs="Times New Roman" w:hint="default"/>
      <w:b w:val="0"/>
      <w:bCs w:val="0"/>
      <w:i w:val="0"/>
      <w:iCs w:val="0"/>
      <w:color w:val="000000"/>
      <w:sz w:val="28"/>
      <w:szCs w:val="28"/>
    </w:rPr>
  </w:style>
  <w:style w:type="character" w:customStyle="1" w:styleId="13">
    <w:name w:val="Заголовок №1_"/>
    <w:basedOn w:val="a1"/>
    <w:link w:val="14"/>
    <w:rsid w:val="00FA7252"/>
    <w:rPr>
      <w:rFonts w:ascii="Times New Roman" w:eastAsia="Times New Roman" w:hAnsi="Times New Roman" w:cs="Times New Roman"/>
      <w:b/>
      <w:bCs/>
      <w:sz w:val="18"/>
      <w:szCs w:val="18"/>
      <w:shd w:val="clear" w:color="auto" w:fill="FFFFFF"/>
    </w:rPr>
  </w:style>
  <w:style w:type="character" w:customStyle="1" w:styleId="71">
    <w:name w:val="Основной текст (7)_"/>
    <w:basedOn w:val="a1"/>
    <w:link w:val="72"/>
    <w:rsid w:val="00FA7252"/>
    <w:rPr>
      <w:rFonts w:ascii="Trebuchet MS" w:eastAsia="Trebuchet MS" w:hAnsi="Trebuchet MS" w:cs="Trebuchet MS"/>
      <w:sz w:val="15"/>
      <w:szCs w:val="15"/>
      <w:shd w:val="clear" w:color="auto" w:fill="FFFFFF"/>
    </w:rPr>
  </w:style>
  <w:style w:type="paragraph" w:customStyle="1" w:styleId="14">
    <w:name w:val="Заголовок №1"/>
    <w:basedOn w:val="a0"/>
    <w:link w:val="13"/>
    <w:rsid w:val="00FA7252"/>
    <w:pPr>
      <w:widowControl w:val="0"/>
      <w:shd w:val="clear" w:color="auto" w:fill="FFFFFF"/>
      <w:spacing w:before="420" w:after="300" w:line="0" w:lineRule="atLeast"/>
      <w:jc w:val="both"/>
      <w:outlineLvl w:val="0"/>
    </w:pPr>
    <w:rPr>
      <w:b/>
      <w:bCs/>
      <w:sz w:val="18"/>
      <w:szCs w:val="18"/>
      <w:lang w:eastAsia="en-US"/>
    </w:rPr>
  </w:style>
  <w:style w:type="paragraph" w:customStyle="1" w:styleId="72">
    <w:name w:val="Основной текст (7)"/>
    <w:basedOn w:val="a0"/>
    <w:link w:val="71"/>
    <w:rsid w:val="00FA7252"/>
    <w:pPr>
      <w:widowControl w:val="0"/>
      <w:shd w:val="clear" w:color="auto" w:fill="FFFFFF"/>
      <w:spacing w:before="60" w:line="176" w:lineRule="exact"/>
      <w:jc w:val="right"/>
    </w:pPr>
    <w:rPr>
      <w:rFonts w:ascii="Trebuchet MS" w:eastAsia="Trebuchet MS" w:hAnsi="Trebuchet MS" w:cs="Trebuchet MS"/>
      <w:sz w:val="15"/>
      <w:szCs w:val="15"/>
      <w:lang w:eastAsia="en-US"/>
    </w:rPr>
  </w:style>
  <w:style w:type="character" w:customStyle="1" w:styleId="52pt">
    <w:name w:val="Основной текст (5) + Интервал 2 pt"/>
    <w:basedOn w:val="51"/>
    <w:rsid w:val="00FA7252"/>
    <w:rPr>
      <w:rFonts w:ascii="Times New Roman" w:eastAsia="Times New Roman" w:hAnsi="Times New Roman" w:cs="Times New Roman"/>
      <w:i w:val="0"/>
      <w:iCs w:val="0"/>
      <w:smallCaps w:val="0"/>
      <w:strike w:val="0"/>
      <w:color w:val="000000"/>
      <w:spacing w:val="40"/>
      <w:w w:val="100"/>
      <w:position w:val="0"/>
      <w:sz w:val="18"/>
      <w:szCs w:val="18"/>
      <w:u w:val="none"/>
      <w:lang w:val="ru-RU" w:eastAsia="ru-RU" w:bidi="ru-RU"/>
    </w:rPr>
  </w:style>
  <w:style w:type="character" w:customStyle="1" w:styleId="28">
    <w:name w:val="Заголовок №2_"/>
    <w:basedOn w:val="a1"/>
    <w:link w:val="29"/>
    <w:rsid w:val="00FA7252"/>
    <w:rPr>
      <w:rFonts w:ascii="Times New Roman" w:eastAsia="Times New Roman" w:hAnsi="Times New Roman" w:cs="Times New Roman"/>
      <w:b/>
      <w:bCs/>
      <w:shd w:val="clear" w:color="auto" w:fill="FFFFFF"/>
    </w:rPr>
  </w:style>
  <w:style w:type="paragraph" w:customStyle="1" w:styleId="29">
    <w:name w:val="Заголовок №2"/>
    <w:basedOn w:val="a0"/>
    <w:link w:val="28"/>
    <w:rsid w:val="00FA7252"/>
    <w:pPr>
      <w:widowControl w:val="0"/>
      <w:shd w:val="clear" w:color="auto" w:fill="FFFFFF"/>
      <w:spacing w:before="240" w:line="277" w:lineRule="exact"/>
      <w:jc w:val="center"/>
      <w:outlineLvl w:val="1"/>
    </w:pPr>
    <w:rPr>
      <w:b/>
      <w:bCs/>
      <w:sz w:val="22"/>
      <w:szCs w:val="22"/>
      <w:lang w:eastAsia="en-US"/>
    </w:rPr>
  </w:style>
  <w:style w:type="character" w:customStyle="1" w:styleId="2a">
    <w:name w:val="Основной текст (2) + Полужирный"/>
    <w:basedOn w:val="25"/>
    <w:rsid w:val="00FA7252"/>
    <w:rPr>
      <w:rFonts w:ascii="Times New Roman" w:eastAsia="Times New Roman" w:hAnsi="Times New Roman" w:cs="Times New Roman"/>
      <w:i w:val="0"/>
      <w:iCs w:val="0"/>
      <w:smallCaps w:val="0"/>
      <w:strike w:val="0"/>
      <w:color w:val="000000"/>
      <w:spacing w:val="0"/>
      <w:w w:val="100"/>
      <w:position w:val="0"/>
      <w:sz w:val="24"/>
      <w:szCs w:val="24"/>
      <w:u w:val="none"/>
      <w:lang w:val="ru-RU" w:eastAsia="ru-RU" w:bidi="ru-RU"/>
    </w:rPr>
  </w:style>
  <w:style w:type="paragraph" w:customStyle="1" w:styleId="TableParagraph">
    <w:name w:val="Table Paragraph"/>
    <w:basedOn w:val="a0"/>
    <w:qFormat/>
    <w:rsid w:val="00AC47E6"/>
    <w:pPr>
      <w:widowControl w:val="0"/>
    </w:pPr>
    <w:rPr>
      <w:rFonts w:ascii="Calibri" w:eastAsia="Calibri" w:hAnsi="Calibri"/>
      <w:sz w:val="22"/>
      <w:szCs w:val="22"/>
      <w:lang w:val="en-US" w:eastAsia="en-US"/>
    </w:rPr>
  </w:style>
  <w:style w:type="character" w:styleId="aff0">
    <w:name w:val="Placeholder Text"/>
    <w:basedOn w:val="a1"/>
    <w:uiPriority w:val="99"/>
    <w:semiHidden/>
    <w:rsid w:val="00AC47E6"/>
    <w:rPr>
      <w:color w:val="808080"/>
    </w:rPr>
  </w:style>
  <w:style w:type="character" w:styleId="aff1">
    <w:name w:val="Strong"/>
    <w:basedOn w:val="a1"/>
    <w:qFormat/>
    <w:rsid w:val="00AC47E6"/>
    <w:rPr>
      <w:b/>
      <w:bCs/>
    </w:rPr>
  </w:style>
  <w:style w:type="character" w:customStyle="1" w:styleId="50">
    <w:name w:val="Заголовок 5 Знак"/>
    <w:basedOn w:val="a1"/>
    <w:link w:val="5"/>
    <w:rsid w:val="00AC47E6"/>
    <w:rPr>
      <w:rFonts w:asciiTheme="majorHAnsi" w:eastAsiaTheme="majorEastAsia" w:hAnsiTheme="majorHAnsi" w:cstheme="majorBidi"/>
      <w:color w:val="243F60" w:themeColor="accent1" w:themeShade="7F"/>
      <w:sz w:val="28"/>
      <w:szCs w:val="20"/>
      <w:lang w:eastAsia="ru-RU"/>
    </w:rPr>
  </w:style>
  <w:style w:type="character" w:customStyle="1" w:styleId="30">
    <w:name w:val="Заголовок 3 Знак"/>
    <w:basedOn w:val="a1"/>
    <w:link w:val="3"/>
    <w:rsid w:val="00AC47E6"/>
    <w:rPr>
      <w:rFonts w:ascii="Times New Roman" w:eastAsia="Times New Roman" w:hAnsi="Times New Roman" w:cs="Times New Roman"/>
      <w:sz w:val="28"/>
      <w:szCs w:val="20"/>
      <w:lang w:eastAsia="ru-RU"/>
    </w:rPr>
  </w:style>
  <w:style w:type="paragraph" w:styleId="aff2">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3"/>
    <w:rsid w:val="00AC47E6"/>
    <w:pPr>
      <w:autoSpaceDE w:val="0"/>
      <w:autoSpaceDN w:val="0"/>
    </w:pPr>
    <w:rPr>
      <w:sz w:val="20"/>
    </w:rPr>
  </w:style>
  <w:style w:type="character" w:customStyle="1" w:styleId="aff3">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2"/>
    <w:uiPriority w:val="99"/>
    <w:rsid w:val="00AC47E6"/>
    <w:rPr>
      <w:rFonts w:ascii="Times New Roman" w:eastAsia="Times New Roman" w:hAnsi="Times New Roman" w:cs="Times New Roman"/>
      <w:sz w:val="20"/>
      <w:szCs w:val="20"/>
      <w:lang w:eastAsia="ru-RU"/>
    </w:rPr>
  </w:style>
  <w:style w:type="character" w:styleId="aff4">
    <w:name w:val="footnote reference"/>
    <w:basedOn w:val="a1"/>
    <w:rsid w:val="00AC47E6"/>
    <w:rPr>
      <w:vertAlign w:val="superscript"/>
    </w:rPr>
  </w:style>
  <w:style w:type="paragraph" w:customStyle="1" w:styleId="aff5">
    <w:name w:val="Таблицы (моноширинный)"/>
    <w:basedOn w:val="a0"/>
    <w:next w:val="a0"/>
    <w:rsid w:val="00AC47E6"/>
    <w:pPr>
      <w:widowControl w:val="0"/>
      <w:autoSpaceDE w:val="0"/>
      <w:autoSpaceDN w:val="0"/>
      <w:adjustRightInd w:val="0"/>
      <w:jc w:val="both"/>
    </w:pPr>
    <w:rPr>
      <w:rFonts w:ascii="Courier New" w:hAnsi="Courier New" w:cs="Courier New"/>
      <w:sz w:val="22"/>
      <w:szCs w:val="22"/>
    </w:rPr>
  </w:style>
  <w:style w:type="character" w:customStyle="1" w:styleId="aff6">
    <w:name w:val="Цветовое выделение"/>
    <w:rsid w:val="00AC47E6"/>
    <w:rPr>
      <w:b/>
      <w:bCs/>
      <w:color w:val="26282F"/>
    </w:rPr>
  </w:style>
  <w:style w:type="character" w:customStyle="1" w:styleId="aff7">
    <w:name w:val="Гипертекстовая ссылка"/>
    <w:basedOn w:val="aff6"/>
    <w:rsid w:val="00AC47E6"/>
    <w:rPr>
      <w:color w:val="106BBE"/>
    </w:rPr>
  </w:style>
  <w:style w:type="paragraph" w:customStyle="1" w:styleId="voice">
    <w:name w:val="voice"/>
    <w:basedOn w:val="a0"/>
    <w:rsid w:val="00B87C13"/>
    <w:pPr>
      <w:spacing w:before="100" w:beforeAutospacing="1" w:after="100" w:afterAutospacing="1"/>
    </w:pPr>
    <w:rPr>
      <w:sz w:val="24"/>
      <w:szCs w:val="24"/>
    </w:rPr>
  </w:style>
  <w:style w:type="paragraph" w:customStyle="1" w:styleId="310">
    <w:name w:val="Основной текст с отступом 31"/>
    <w:basedOn w:val="a0"/>
    <w:rsid w:val="00627FB7"/>
    <w:pPr>
      <w:suppressAutoHyphens/>
      <w:spacing w:after="120"/>
      <w:ind w:left="283"/>
    </w:pPr>
    <w:rPr>
      <w:kern w:val="1"/>
      <w:sz w:val="16"/>
      <w:szCs w:val="16"/>
      <w:lang w:eastAsia="ar-SA"/>
    </w:rPr>
  </w:style>
  <w:style w:type="paragraph" w:customStyle="1" w:styleId="311">
    <w:name w:val="Основной текст 31"/>
    <w:basedOn w:val="a0"/>
    <w:rsid w:val="00627FB7"/>
    <w:pPr>
      <w:suppressAutoHyphens/>
      <w:spacing w:after="120"/>
    </w:pPr>
    <w:rPr>
      <w:kern w:val="1"/>
      <w:sz w:val="16"/>
      <w:szCs w:val="16"/>
      <w:lang w:eastAsia="ar-SA"/>
    </w:rPr>
  </w:style>
  <w:style w:type="character" w:customStyle="1" w:styleId="dropdown-user-namefirst-letter">
    <w:name w:val="dropdown-user-name__first-letter"/>
    <w:rsid w:val="00627FB7"/>
  </w:style>
  <w:style w:type="character" w:customStyle="1" w:styleId="afd">
    <w:name w:val="Обычный (веб) Знак"/>
    <w:aliases w:val="_а_Е’__ (дќа) И’ц_1 Знак,_а_Е’__ (дќа) И’ц_ И’ц_ Знак,___С¬__ (_x_) ÷¬__1 Знак,___С¬__ (_x_) ÷¬__ ÷¬__ Знак,Знак1 Знак"/>
    <w:link w:val="afc"/>
    <w:locked/>
    <w:rsid w:val="00222253"/>
    <w:rPr>
      <w:rFonts w:ascii="Times New Roman" w:eastAsia="Times New Roman" w:hAnsi="Times New Roman" w:cs="Times New Roman"/>
      <w:sz w:val="24"/>
      <w:szCs w:val="24"/>
      <w:lang w:eastAsia="ru-RU"/>
    </w:rPr>
  </w:style>
  <w:style w:type="paragraph" w:customStyle="1" w:styleId="1-21">
    <w:name w:val="Средняя сетка 1 - Акцент 21"/>
    <w:basedOn w:val="a0"/>
    <w:uiPriority w:val="34"/>
    <w:qFormat/>
    <w:rsid w:val="00222253"/>
    <w:pPr>
      <w:spacing w:after="200" w:line="276" w:lineRule="auto"/>
      <w:ind w:left="720"/>
      <w:contextualSpacing/>
    </w:pPr>
    <w:rPr>
      <w:rFonts w:ascii="Calibri" w:eastAsia="Calibri" w:hAnsi="Calibri"/>
      <w:sz w:val="22"/>
      <w:szCs w:val="22"/>
      <w:lang w:eastAsia="en-US"/>
    </w:rPr>
  </w:style>
  <w:style w:type="character" w:styleId="aff8">
    <w:name w:val="annotation reference"/>
    <w:uiPriority w:val="99"/>
    <w:rsid w:val="00222253"/>
    <w:rPr>
      <w:sz w:val="18"/>
      <w:szCs w:val="18"/>
    </w:rPr>
  </w:style>
  <w:style w:type="paragraph" w:styleId="aff9">
    <w:name w:val="annotation text"/>
    <w:basedOn w:val="a0"/>
    <w:link w:val="affa"/>
    <w:rsid w:val="00222253"/>
    <w:rPr>
      <w:sz w:val="24"/>
      <w:szCs w:val="24"/>
    </w:rPr>
  </w:style>
  <w:style w:type="character" w:customStyle="1" w:styleId="affa">
    <w:name w:val="Текст примечания Знак"/>
    <w:basedOn w:val="a1"/>
    <w:link w:val="aff9"/>
    <w:uiPriority w:val="99"/>
    <w:rsid w:val="00222253"/>
    <w:rPr>
      <w:rFonts w:ascii="Times New Roman" w:eastAsia="Times New Roman" w:hAnsi="Times New Roman" w:cs="Times New Roman"/>
      <w:sz w:val="24"/>
      <w:szCs w:val="24"/>
    </w:rPr>
  </w:style>
  <w:style w:type="paragraph" w:styleId="affb">
    <w:name w:val="annotation subject"/>
    <w:basedOn w:val="aff9"/>
    <w:next w:val="aff9"/>
    <w:link w:val="affc"/>
    <w:uiPriority w:val="99"/>
    <w:rsid w:val="00222253"/>
    <w:rPr>
      <w:b/>
      <w:bCs/>
    </w:rPr>
  </w:style>
  <w:style w:type="character" w:customStyle="1" w:styleId="affc">
    <w:name w:val="Тема примечания Знак"/>
    <w:basedOn w:val="affa"/>
    <w:link w:val="affb"/>
    <w:uiPriority w:val="99"/>
    <w:rsid w:val="00222253"/>
    <w:rPr>
      <w:b/>
      <w:bCs/>
    </w:rPr>
  </w:style>
  <w:style w:type="paragraph" w:customStyle="1" w:styleId="affd">
    <w:name w:val="Знак Знак Знак Знак"/>
    <w:basedOn w:val="a0"/>
    <w:rsid w:val="00222253"/>
    <w:pPr>
      <w:spacing w:before="100" w:beforeAutospacing="1" w:after="100" w:afterAutospacing="1"/>
    </w:pPr>
    <w:rPr>
      <w:rFonts w:ascii="Tahoma" w:hAnsi="Tahoma"/>
      <w:sz w:val="20"/>
      <w:lang w:val="en-US" w:eastAsia="en-US"/>
    </w:rPr>
  </w:style>
  <w:style w:type="paragraph" w:customStyle="1" w:styleId="35">
    <w:name w:val="Абзац списка3"/>
    <w:basedOn w:val="a0"/>
    <w:rsid w:val="00222253"/>
    <w:pPr>
      <w:ind w:left="720"/>
    </w:pPr>
    <w:rPr>
      <w:sz w:val="24"/>
    </w:rPr>
  </w:style>
  <w:style w:type="paragraph" w:customStyle="1" w:styleId="-11">
    <w:name w:val="Цветная заливка - Акцент 11"/>
    <w:hidden/>
    <w:uiPriority w:val="71"/>
    <w:rsid w:val="00222253"/>
    <w:pPr>
      <w:spacing w:after="0" w:line="240" w:lineRule="auto"/>
    </w:pPr>
    <w:rPr>
      <w:rFonts w:ascii="Times New Roman" w:eastAsia="Times New Roman" w:hAnsi="Times New Roman" w:cs="Times New Roman"/>
      <w:sz w:val="24"/>
      <w:szCs w:val="24"/>
      <w:lang w:eastAsia="ru-RU"/>
    </w:rPr>
  </w:style>
  <w:style w:type="character" w:customStyle="1" w:styleId="15">
    <w:name w:val="Тема примечания Знак1"/>
    <w:uiPriority w:val="99"/>
    <w:locked/>
    <w:rsid w:val="00222253"/>
    <w:rPr>
      <w:rFonts w:cs="Times New Roman"/>
      <w:b/>
      <w:bCs/>
      <w:sz w:val="24"/>
      <w:szCs w:val="24"/>
    </w:rPr>
  </w:style>
  <w:style w:type="paragraph" w:customStyle="1" w:styleId="affe">
    <w:name w:val="÷¬__ ÷¬__ ÷¬__ ÷¬__"/>
    <w:basedOn w:val="a0"/>
    <w:rsid w:val="00222253"/>
    <w:pPr>
      <w:spacing w:before="100" w:beforeAutospacing="1" w:after="100" w:afterAutospacing="1"/>
    </w:pPr>
    <w:rPr>
      <w:rFonts w:ascii="Tahoma" w:hAnsi="Tahoma"/>
      <w:sz w:val="20"/>
      <w:lang w:val="en-US" w:eastAsia="en-US"/>
    </w:rPr>
  </w:style>
  <w:style w:type="paragraph" w:styleId="afff">
    <w:name w:val="endnote text"/>
    <w:basedOn w:val="a0"/>
    <w:link w:val="afff0"/>
    <w:rsid w:val="00222253"/>
    <w:rPr>
      <w:sz w:val="20"/>
    </w:rPr>
  </w:style>
  <w:style w:type="character" w:customStyle="1" w:styleId="afff0">
    <w:name w:val="Текст концевой сноски Знак"/>
    <w:basedOn w:val="a1"/>
    <w:link w:val="afff"/>
    <w:rsid w:val="00222253"/>
    <w:rPr>
      <w:rFonts w:ascii="Times New Roman" w:eastAsia="Times New Roman" w:hAnsi="Times New Roman" w:cs="Times New Roman"/>
      <w:sz w:val="20"/>
      <w:szCs w:val="20"/>
      <w:lang w:eastAsia="ru-RU"/>
    </w:rPr>
  </w:style>
  <w:style w:type="character" w:styleId="afff1">
    <w:name w:val="endnote reference"/>
    <w:rsid w:val="00222253"/>
    <w:rPr>
      <w:vertAlign w:val="superscript"/>
    </w:rPr>
  </w:style>
  <w:style w:type="paragraph" w:customStyle="1" w:styleId="P16">
    <w:name w:val="P16"/>
    <w:basedOn w:val="a0"/>
    <w:hidden/>
    <w:rsid w:val="00222253"/>
    <w:pPr>
      <w:widowControl w:val="0"/>
      <w:adjustRightInd w:val="0"/>
      <w:jc w:val="center"/>
      <w:textAlignment w:val="baseline"/>
    </w:pPr>
    <w:rPr>
      <w:rFonts w:eastAsia="SimSun1"/>
      <w:b/>
      <w:sz w:val="24"/>
    </w:rPr>
  </w:style>
  <w:style w:type="paragraph" w:customStyle="1" w:styleId="P59">
    <w:name w:val="P59"/>
    <w:basedOn w:val="a0"/>
    <w:hidden/>
    <w:rsid w:val="00222253"/>
    <w:pPr>
      <w:widowControl w:val="0"/>
      <w:tabs>
        <w:tab w:val="left" w:pos="-3420"/>
      </w:tabs>
      <w:adjustRightInd w:val="0"/>
      <w:jc w:val="center"/>
      <w:textAlignment w:val="baseline"/>
    </w:pPr>
    <w:rPr>
      <w:sz w:val="24"/>
    </w:rPr>
  </w:style>
  <w:style w:type="paragraph" w:customStyle="1" w:styleId="P61">
    <w:name w:val="P61"/>
    <w:basedOn w:val="a0"/>
    <w:hidden/>
    <w:rsid w:val="00222253"/>
    <w:pPr>
      <w:widowControl w:val="0"/>
      <w:tabs>
        <w:tab w:val="left" w:pos="-3420"/>
      </w:tabs>
      <w:adjustRightInd w:val="0"/>
      <w:jc w:val="center"/>
      <w:textAlignment w:val="baseline"/>
    </w:pPr>
  </w:style>
  <w:style w:type="paragraph" w:customStyle="1" w:styleId="P103">
    <w:name w:val="P103"/>
    <w:basedOn w:val="a0"/>
    <w:hidden/>
    <w:rsid w:val="00222253"/>
    <w:pPr>
      <w:widowControl w:val="0"/>
      <w:tabs>
        <w:tab w:val="left" w:pos="6054"/>
      </w:tabs>
      <w:autoSpaceDE w:val="0"/>
      <w:autoSpaceDN w:val="0"/>
      <w:adjustRightInd w:val="0"/>
      <w:ind w:left="5760"/>
      <w:textAlignment w:val="baseline"/>
    </w:pPr>
    <w:rPr>
      <w:sz w:val="24"/>
    </w:rPr>
  </w:style>
  <w:style w:type="character" w:customStyle="1" w:styleId="T3">
    <w:name w:val="T3"/>
    <w:hidden/>
    <w:rsid w:val="00222253"/>
    <w:rPr>
      <w:sz w:val="24"/>
    </w:rPr>
  </w:style>
  <w:style w:type="paragraph" w:styleId="36">
    <w:name w:val="Body Text Indent 3"/>
    <w:basedOn w:val="a0"/>
    <w:link w:val="37"/>
    <w:rsid w:val="00222253"/>
    <w:pPr>
      <w:spacing w:after="120"/>
      <w:ind w:left="283"/>
    </w:pPr>
    <w:rPr>
      <w:sz w:val="16"/>
      <w:szCs w:val="16"/>
    </w:rPr>
  </w:style>
  <w:style w:type="character" w:customStyle="1" w:styleId="37">
    <w:name w:val="Основной текст с отступом 3 Знак"/>
    <w:basedOn w:val="a1"/>
    <w:link w:val="36"/>
    <w:rsid w:val="00222253"/>
    <w:rPr>
      <w:rFonts w:ascii="Times New Roman" w:eastAsia="Times New Roman" w:hAnsi="Times New Roman" w:cs="Times New Roman"/>
      <w:sz w:val="16"/>
      <w:szCs w:val="16"/>
    </w:rPr>
  </w:style>
  <w:style w:type="paragraph" w:customStyle="1" w:styleId="formattext">
    <w:name w:val="formattext"/>
    <w:basedOn w:val="a0"/>
    <w:rsid w:val="00222253"/>
    <w:pPr>
      <w:spacing w:before="100" w:beforeAutospacing="1" w:after="100" w:afterAutospacing="1"/>
    </w:pPr>
    <w:rPr>
      <w:sz w:val="24"/>
      <w:szCs w:val="24"/>
    </w:rPr>
  </w:style>
  <w:style w:type="paragraph" w:customStyle="1" w:styleId="Default">
    <w:name w:val="Default"/>
    <w:rsid w:val="0022225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0"/>
    <w:link w:val="HTML0"/>
    <w:unhideWhenUsed/>
    <w:rsid w:val="00222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basedOn w:val="a1"/>
    <w:link w:val="HTML"/>
    <w:uiPriority w:val="99"/>
    <w:rsid w:val="00222253"/>
    <w:rPr>
      <w:rFonts w:ascii="Courier New" w:eastAsia="Times New Roman" w:hAnsi="Courier New" w:cs="Times New Roman"/>
      <w:sz w:val="20"/>
      <w:szCs w:val="20"/>
    </w:rPr>
  </w:style>
  <w:style w:type="paragraph" w:customStyle="1" w:styleId="afff2">
    <w:name w:val="МУ Обычный стиль"/>
    <w:basedOn w:val="a0"/>
    <w:autoRedefine/>
    <w:rsid w:val="00222253"/>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Cs w:val="28"/>
      <w:shd w:val="clear" w:color="auto" w:fill="FFFFFF"/>
    </w:rPr>
  </w:style>
  <w:style w:type="character" w:customStyle="1" w:styleId="blk">
    <w:name w:val="blk"/>
    <w:rsid w:val="00222253"/>
  </w:style>
  <w:style w:type="paragraph" w:customStyle="1" w:styleId="81">
    <w:name w:val="Стиль8"/>
    <w:basedOn w:val="a0"/>
    <w:rsid w:val="00222253"/>
    <w:rPr>
      <w:rFonts w:eastAsia="Calibri"/>
      <w:noProof/>
      <w:szCs w:val="28"/>
    </w:rPr>
  </w:style>
  <w:style w:type="paragraph" w:styleId="afff3">
    <w:name w:val="Revision"/>
    <w:hidden/>
    <w:uiPriority w:val="99"/>
    <w:semiHidden/>
    <w:rsid w:val="00222253"/>
    <w:pPr>
      <w:spacing w:after="0" w:line="240" w:lineRule="auto"/>
    </w:pPr>
    <w:rPr>
      <w:rFonts w:ascii="Times New Roman" w:eastAsia="Times New Roman" w:hAnsi="Times New Roman" w:cs="Times New Roman"/>
      <w:sz w:val="24"/>
      <w:szCs w:val="24"/>
      <w:lang w:eastAsia="ru-RU"/>
    </w:rPr>
  </w:style>
  <w:style w:type="paragraph" w:customStyle="1" w:styleId="afff4">
    <w:basedOn w:val="a0"/>
    <w:next w:val="a0"/>
    <w:link w:val="afff5"/>
    <w:qFormat/>
    <w:rsid w:val="00222253"/>
    <w:pPr>
      <w:spacing w:before="240" w:after="60"/>
      <w:jc w:val="center"/>
      <w:outlineLvl w:val="0"/>
    </w:pPr>
    <w:rPr>
      <w:rFonts w:ascii="Calibri Light" w:eastAsiaTheme="minorHAnsi" w:hAnsi="Calibri Light" w:cstheme="minorBidi"/>
      <w:b/>
      <w:bCs/>
      <w:kern w:val="28"/>
      <w:sz w:val="32"/>
      <w:szCs w:val="32"/>
      <w:lang w:eastAsia="en-US"/>
    </w:rPr>
  </w:style>
  <w:style w:type="character" w:customStyle="1" w:styleId="afff5">
    <w:name w:val="Заголовок Знак"/>
    <w:link w:val="afff4"/>
    <w:rsid w:val="00222253"/>
    <w:rPr>
      <w:rFonts w:ascii="Calibri Light" w:hAnsi="Calibri Light"/>
      <w:b/>
      <w:bCs/>
      <w:kern w:val="28"/>
      <w:sz w:val="32"/>
      <w:szCs w:val="32"/>
    </w:rPr>
  </w:style>
  <w:style w:type="character" w:styleId="afff6">
    <w:name w:val="Emphasis"/>
    <w:qFormat/>
    <w:rsid w:val="00222253"/>
    <w:rPr>
      <w:i/>
      <w:iCs/>
    </w:rPr>
  </w:style>
  <w:style w:type="character" w:customStyle="1" w:styleId="upper">
    <w:name w:val="upper"/>
    <w:basedOn w:val="a1"/>
    <w:rsid w:val="00406B7D"/>
  </w:style>
  <w:style w:type="character" w:customStyle="1" w:styleId="60">
    <w:name w:val="Заголовок 6 Знак"/>
    <w:basedOn w:val="a1"/>
    <w:link w:val="6"/>
    <w:rsid w:val="009235E5"/>
    <w:rPr>
      <w:rFonts w:asciiTheme="majorHAnsi" w:eastAsiaTheme="majorEastAsia" w:hAnsiTheme="majorHAnsi" w:cstheme="majorBidi"/>
      <w:i/>
      <w:iCs/>
      <w:color w:val="243F60" w:themeColor="accent1" w:themeShade="7F"/>
      <w:sz w:val="28"/>
      <w:szCs w:val="20"/>
      <w:lang w:eastAsia="ru-RU"/>
    </w:rPr>
  </w:style>
  <w:style w:type="character" w:customStyle="1" w:styleId="70">
    <w:name w:val="Заголовок 7 Знак"/>
    <w:basedOn w:val="a1"/>
    <w:link w:val="7"/>
    <w:rsid w:val="009235E5"/>
    <w:rPr>
      <w:rFonts w:asciiTheme="majorHAnsi" w:eastAsiaTheme="majorEastAsia" w:hAnsiTheme="majorHAnsi" w:cstheme="majorBidi"/>
      <w:i/>
      <w:iCs/>
      <w:color w:val="404040" w:themeColor="text1" w:themeTint="BF"/>
      <w:sz w:val="28"/>
      <w:szCs w:val="20"/>
      <w:lang w:eastAsia="ru-RU"/>
    </w:rPr>
  </w:style>
  <w:style w:type="character" w:customStyle="1" w:styleId="text">
    <w:name w:val="text"/>
    <w:basedOn w:val="a1"/>
    <w:rsid w:val="00E922A8"/>
  </w:style>
  <w:style w:type="character" w:customStyle="1" w:styleId="16">
    <w:name w:val="Основной текст Знак1"/>
    <w:basedOn w:val="a1"/>
    <w:uiPriority w:val="99"/>
    <w:semiHidden/>
    <w:rsid w:val="000F7F9E"/>
    <w:rPr>
      <w:rFonts w:ascii="Times New Roman" w:eastAsia="Times New Roman" w:hAnsi="Times New Roman" w:cs="Times New Roman"/>
      <w:sz w:val="24"/>
      <w:szCs w:val="24"/>
      <w:lang w:eastAsia="ru-RU"/>
    </w:rPr>
  </w:style>
  <w:style w:type="character" w:customStyle="1" w:styleId="210">
    <w:name w:val="Основной текст с отступом 2 Знак1"/>
    <w:basedOn w:val="a1"/>
    <w:uiPriority w:val="99"/>
    <w:semiHidden/>
    <w:rsid w:val="000F7F9E"/>
    <w:rPr>
      <w:rFonts w:ascii="Times New Roman" w:eastAsia="Times New Roman" w:hAnsi="Times New Roman" w:cs="Times New Roman"/>
      <w:sz w:val="24"/>
      <w:szCs w:val="24"/>
      <w:lang w:eastAsia="ru-RU"/>
    </w:rPr>
  </w:style>
  <w:style w:type="character" w:customStyle="1" w:styleId="312">
    <w:name w:val="Основной текст 3 Знак1"/>
    <w:basedOn w:val="a1"/>
    <w:uiPriority w:val="99"/>
    <w:semiHidden/>
    <w:rsid w:val="000F7F9E"/>
    <w:rPr>
      <w:rFonts w:ascii="Times New Roman" w:eastAsia="Times New Roman" w:hAnsi="Times New Roman" w:cs="Times New Roman"/>
      <w:sz w:val="16"/>
      <w:szCs w:val="16"/>
      <w:lang w:eastAsia="ru-RU"/>
    </w:rPr>
  </w:style>
  <w:style w:type="character" w:customStyle="1" w:styleId="211">
    <w:name w:val="Основной текст 2 Знак1"/>
    <w:basedOn w:val="a1"/>
    <w:uiPriority w:val="99"/>
    <w:semiHidden/>
    <w:rsid w:val="000F7F9E"/>
    <w:rPr>
      <w:rFonts w:ascii="Times New Roman" w:eastAsia="Times New Roman" w:hAnsi="Times New Roman" w:cs="Times New Roman"/>
      <w:sz w:val="24"/>
      <w:szCs w:val="24"/>
      <w:lang w:eastAsia="ru-RU"/>
    </w:rPr>
  </w:style>
  <w:style w:type="paragraph" w:customStyle="1" w:styleId="ConsCell">
    <w:name w:val="ConsCell"/>
    <w:rsid w:val="008D5C19"/>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character" w:customStyle="1" w:styleId="18">
    <w:name w:val="Название Знак1"/>
    <w:basedOn w:val="a1"/>
    <w:locked/>
    <w:rsid w:val="00723946"/>
    <w:rPr>
      <w:sz w:val="28"/>
      <w:szCs w:val="24"/>
      <w:lang w:val="ru-RU" w:eastAsia="ru-RU" w:bidi="ar-SA"/>
    </w:rPr>
  </w:style>
  <w:style w:type="character" w:customStyle="1" w:styleId="80">
    <w:name w:val="Заголовок 8 Знак"/>
    <w:basedOn w:val="a1"/>
    <w:link w:val="8"/>
    <w:rsid w:val="00564396"/>
    <w:rPr>
      <w:rFonts w:ascii="Times New Roman" w:eastAsia="Times New Roman" w:hAnsi="Times New Roman" w:cs="Times New Roman"/>
      <w:b/>
      <w:sz w:val="24"/>
      <w:szCs w:val="20"/>
      <w:lang w:eastAsia="ru-RU"/>
    </w:rPr>
  </w:style>
  <w:style w:type="character" w:customStyle="1" w:styleId="90">
    <w:name w:val="Заголовок 9 Знак"/>
    <w:basedOn w:val="a1"/>
    <w:link w:val="9"/>
    <w:rsid w:val="00564396"/>
    <w:rPr>
      <w:rFonts w:ascii="Times New Roman" w:eastAsia="Times New Roman" w:hAnsi="Times New Roman" w:cs="Times New Roman"/>
      <w:snapToGrid w:val="0"/>
      <w:sz w:val="28"/>
      <w:szCs w:val="20"/>
      <w:lang w:val="en-US" w:eastAsia="ru-RU"/>
    </w:rPr>
  </w:style>
  <w:style w:type="character" w:customStyle="1" w:styleId="2b">
    <w:name w:val="Знак Знак2"/>
    <w:basedOn w:val="a1"/>
    <w:semiHidden/>
    <w:rsid w:val="00564396"/>
    <w:rPr>
      <w:rFonts w:ascii="Times New Roman" w:eastAsia="Times New Roman" w:hAnsi="Times New Roman" w:cs="Times New Roman"/>
      <w:snapToGrid w:val="0"/>
      <w:sz w:val="28"/>
      <w:szCs w:val="20"/>
      <w:lang w:val="en-US" w:eastAsia="ru-RU"/>
    </w:rPr>
  </w:style>
  <w:style w:type="character" w:customStyle="1" w:styleId="43">
    <w:name w:val="Знак Знак4"/>
    <w:basedOn w:val="a1"/>
    <w:semiHidden/>
    <w:rsid w:val="00564396"/>
    <w:rPr>
      <w:snapToGrid w:val="0"/>
      <w:sz w:val="28"/>
      <w:lang w:val="en-US" w:eastAsia="ru-RU" w:bidi="ar-SA"/>
    </w:rPr>
  </w:style>
  <w:style w:type="character" w:customStyle="1" w:styleId="38">
    <w:name w:val="Знак Знак3"/>
    <w:basedOn w:val="a1"/>
    <w:semiHidden/>
    <w:rsid w:val="00564396"/>
    <w:rPr>
      <w:snapToGrid w:val="0"/>
      <w:sz w:val="28"/>
      <w:lang w:val="en-US" w:eastAsia="ru-RU" w:bidi="ar-SA"/>
    </w:rPr>
  </w:style>
  <w:style w:type="character" w:customStyle="1" w:styleId="z-">
    <w:name w:val="z-Начало формы Знак"/>
    <w:basedOn w:val="a1"/>
    <w:link w:val="z-0"/>
    <w:rsid w:val="00564396"/>
    <w:rPr>
      <w:sz w:val="24"/>
      <w:lang w:eastAsia="ru-RU"/>
    </w:rPr>
  </w:style>
  <w:style w:type="paragraph" w:customStyle="1" w:styleId="afff7">
    <w:name w:val="Заголовок статьи"/>
    <w:basedOn w:val="a0"/>
    <w:next w:val="a0"/>
    <w:rsid w:val="00564396"/>
    <w:pPr>
      <w:autoSpaceDE w:val="0"/>
      <w:autoSpaceDN w:val="0"/>
      <w:adjustRightInd w:val="0"/>
      <w:ind w:left="1612" w:hanging="892"/>
      <w:jc w:val="both"/>
    </w:pPr>
    <w:rPr>
      <w:rFonts w:ascii="Arial" w:hAnsi="Arial"/>
      <w:sz w:val="24"/>
      <w:szCs w:val="24"/>
    </w:rPr>
  </w:style>
  <w:style w:type="paragraph" w:customStyle="1" w:styleId="19">
    <w:name w:val="Знак Знак Знак Знак Знак1 Знак"/>
    <w:basedOn w:val="a0"/>
    <w:autoRedefine/>
    <w:rsid w:val="00564396"/>
    <w:pPr>
      <w:spacing w:after="160" w:line="240" w:lineRule="exact"/>
    </w:pPr>
    <w:rPr>
      <w:szCs w:val="28"/>
      <w:lang w:val="en-US" w:eastAsia="en-US"/>
    </w:rPr>
  </w:style>
  <w:style w:type="paragraph" w:customStyle="1" w:styleId="afff8">
    <w:name w:val="Прижатый влево"/>
    <w:basedOn w:val="a0"/>
    <w:next w:val="a0"/>
    <w:rsid w:val="00564396"/>
    <w:pPr>
      <w:autoSpaceDE w:val="0"/>
      <w:autoSpaceDN w:val="0"/>
      <w:adjustRightInd w:val="0"/>
    </w:pPr>
    <w:rPr>
      <w:rFonts w:ascii="Arial" w:hAnsi="Arial"/>
      <w:sz w:val="24"/>
      <w:szCs w:val="24"/>
    </w:rPr>
  </w:style>
  <w:style w:type="character" w:customStyle="1" w:styleId="73">
    <w:name w:val="Знак Знак7"/>
    <w:basedOn w:val="a1"/>
    <w:semiHidden/>
    <w:rsid w:val="00564396"/>
    <w:rPr>
      <w:snapToGrid w:val="0"/>
      <w:sz w:val="28"/>
      <w:lang w:val="en-US" w:eastAsia="ru-RU" w:bidi="ar-SA"/>
    </w:rPr>
  </w:style>
  <w:style w:type="character" w:customStyle="1" w:styleId="afff9">
    <w:name w:val="Знак Знак"/>
    <w:basedOn w:val="a1"/>
    <w:locked/>
    <w:rsid w:val="00564396"/>
    <w:rPr>
      <w:sz w:val="28"/>
      <w:szCs w:val="24"/>
      <w:lang w:val="ru-RU" w:eastAsia="ru-RU" w:bidi="ar-SA"/>
    </w:rPr>
  </w:style>
  <w:style w:type="character" w:customStyle="1" w:styleId="2c">
    <w:name w:val="Знак Знак2"/>
    <w:basedOn w:val="a1"/>
    <w:locked/>
    <w:rsid w:val="00564396"/>
    <w:rPr>
      <w:sz w:val="32"/>
      <w:szCs w:val="24"/>
      <w:lang w:val="ru-RU" w:eastAsia="ru-RU" w:bidi="ar-SA"/>
    </w:rPr>
  </w:style>
  <w:style w:type="character" w:customStyle="1" w:styleId="1a">
    <w:name w:val="Знак Знак1"/>
    <w:basedOn w:val="a1"/>
    <w:locked/>
    <w:rsid w:val="00564396"/>
    <w:rPr>
      <w:sz w:val="28"/>
      <w:szCs w:val="24"/>
      <w:lang w:val="ru-RU" w:eastAsia="ru-RU" w:bidi="ar-SA"/>
    </w:rPr>
  </w:style>
  <w:style w:type="paragraph" w:styleId="afffa">
    <w:name w:val="caption"/>
    <w:basedOn w:val="a0"/>
    <w:next w:val="a0"/>
    <w:qFormat/>
    <w:rsid w:val="00564396"/>
    <w:pPr>
      <w:shd w:val="clear" w:color="auto" w:fill="FFFFFF"/>
      <w:jc w:val="both"/>
    </w:pPr>
    <w:rPr>
      <w:color w:val="000000"/>
      <w:szCs w:val="24"/>
    </w:rPr>
  </w:style>
  <w:style w:type="character" w:customStyle="1" w:styleId="39">
    <w:name w:val="Знак Знак3"/>
    <w:basedOn w:val="a1"/>
    <w:locked/>
    <w:rsid w:val="00564396"/>
    <w:rPr>
      <w:sz w:val="32"/>
      <w:szCs w:val="24"/>
      <w:lang w:val="ru-RU" w:eastAsia="ru-RU" w:bidi="ar-SA"/>
    </w:rPr>
  </w:style>
  <w:style w:type="paragraph" w:styleId="afffb">
    <w:name w:val="Block Text"/>
    <w:basedOn w:val="a0"/>
    <w:rsid w:val="00564396"/>
    <w:pPr>
      <w:ind w:left="1560" w:right="1417"/>
      <w:jc w:val="center"/>
    </w:pPr>
  </w:style>
  <w:style w:type="character" w:customStyle="1" w:styleId="1b">
    <w:name w:val="Нижний колонтитул Знак1"/>
    <w:basedOn w:val="a1"/>
    <w:locked/>
    <w:rsid w:val="00564396"/>
    <w:rPr>
      <w:sz w:val="24"/>
      <w:lang w:val="ru-RU" w:eastAsia="ru-RU" w:bidi="ar-SA"/>
    </w:rPr>
  </w:style>
  <w:style w:type="character" w:customStyle="1" w:styleId="150">
    <w:name w:val="Знак Знак15"/>
    <w:basedOn w:val="a1"/>
    <w:rsid w:val="00564396"/>
    <w:rPr>
      <w:snapToGrid w:val="0"/>
      <w:sz w:val="28"/>
      <w:lang w:val="en-US" w:eastAsia="ru-RU" w:bidi="ar-SA"/>
    </w:rPr>
  </w:style>
  <w:style w:type="character" w:customStyle="1" w:styleId="140">
    <w:name w:val="Знак Знак14"/>
    <w:basedOn w:val="a1"/>
    <w:rsid w:val="00564396"/>
    <w:rPr>
      <w:sz w:val="28"/>
      <w:szCs w:val="24"/>
      <w:lang w:val="ru-RU" w:eastAsia="ru-RU" w:bidi="ar-SA"/>
    </w:rPr>
  </w:style>
  <w:style w:type="paragraph" w:customStyle="1" w:styleId="1c">
    <w:name w:val="Обычный1"/>
    <w:rsid w:val="00564396"/>
    <w:pPr>
      <w:suppressAutoHyphens/>
      <w:spacing w:after="0" w:line="100" w:lineRule="atLeast"/>
    </w:pPr>
    <w:rPr>
      <w:rFonts w:ascii="Times New Roman" w:eastAsia="Times New Roman" w:hAnsi="Times New Roman" w:cs="Times New Roman"/>
      <w:sz w:val="24"/>
      <w:szCs w:val="24"/>
      <w:lang w:eastAsia="ar-SA"/>
    </w:rPr>
  </w:style>
  <w:style w:type="character" w:customStyle="1" w:styleId="1d">
    <w:name w:val="Основной шрифт абзаца1"/>
    <w:rsid w:val="00564396"/>
  </w:style>
  <w:style w:type="paragraph" w:customStyle="1" w:styleId="44">
    <w:name w:val="Абзац списка4"/>
    <w:basedOn w:val="a0"/>
    <w:rsid w:val="00564396"/>
    <w:pPr>
      <w:spacing w:after="200" w:line="276" w:lineRule="auto"/>
      <w:ind w:left="720"/>
    </w:pPr>
    <w:rPr>
      <w:rFonts w:ascii="Calibri" w:hAnsi="Calibri" w:cs="Calibri"/>
      <w:sz w:val="22"/>
      <w:szCs w:val="22"/>
      <w:lang w:eastAsia="en-US"/>
    </w:rPr>
  </w:style>
  <w:style w:type="paragraph" w:customStyle="1" w:styleId="Heading">
    <w:name w:val="Heading"/>
    <w:rsid w:val="0056439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0">
    <w:name w:val="consplustitle"/>
    <w:basedOn w:val="a0"/>
    <w:rsid w:val="00564396"/>
    <w:pPr>
      <w:spacing w:after="192"/>
    </w:pPr>
    <w:rPr>
      <w:sz w:val="24"/>
      <w:szCs w:val="24"/>
    </w:rPr>
  </w:style>
  <w:style w:type="paragraph" w:customStyle="1" w:styleId="consplusnonformat1">
    <w:name w:val="consplusnonformat"/>
    <w:basedOn w:val="a0"/>
    <w:rsid w:val="00564396"/>
    <w:pPr>
      <w:spacing w:after="192"/>
    </w:pPr>
    <w:rPr>
      <w:sz w:val="24"/>
      <w:szCs w:val="24"/>
    </w:rPr>
  </w:style>
  <w:style w:type="paragraph" w:customStyle="1" w:styleId="consplusnormal1">
    <w:name w:val="consplusnormal"/>
    <w:basedOn w:val="a0"/>
    <w:rsid w:val="00564396"/>
    <w:pPr>
      <w:spacing w:after="192"/>
    </w:pPr>
    <w:rPr>
      <w:sz w:val="24"/>
      <w:szCs w:val="24"/>
    </w:rPr>
  </w:style>
  <w:style w:type="character" w:customStyle="1" w:styleId="afffc">
    <w:name w:val="Подпись к таблице_"/>
    <w:basedOn w:val="a1"/>
    <w:link w:val="afffd"/>
    <w:rsid w:val="00564396"/>
    <w:rPr>
      <w:rFonts w:ascii="Verdana" w:hAnsi="Verdana"/>
      <w:spacing w:val="-4"/>
      <w:sz w:val="13"/>
      <w:szCs w:val="13"/>
      <w:shd w:val="clear" w:color="auto" w:fill="FFFFFF"/>
    </w:rPr>
  </w:style>
  <w:style w:type="paragraph" w:customStyle="1" w:styleId="afffd">
    <w:name w:val="Подпись к таблице"/>
    <w:basedOn w:val="a0"/>
    <w:link w:val="afffc"/>
    <w:rsid w:val="00564396"/>
    <w:pPr>
      <w:widowControl w:val="0"/>
      <w:shd w:val="clear" w:color="auto" w:fill="FFFFFF"/>
      <w:spacing w:line="240" w:lineRule="atLeast"/>
    </w:pPr>
    <w:rPr>
      <w:rFonts w:ascii="Verdana" w:eastAsiaTheme="minorHAnsi" w:hAnsi="Verdana" w:cstheme="minorBidi"/>
      <w:spacing w:val="-4"/>
      <w:sz w:val="13"/>
      <w:szCs w:val="13"/>
      <w:lang w:eastAsia="en-US"/>
    </w:rPr>
  </w:style>
  <w:style w:type="character" w:customStyle="1" w:styleId="7pt1">
    <w:name w:val="Основной текст + 7 pt1"/>
    <w:aliases w:val="Полужирный7,Курсив2,Интервал 0 pt12"/>
    <w:basedOn w:val="10"/>
    <w:rsid w:val="00564396"/>
    <w:rPr>
      <w:rFonts w:cs="Verdana"/>
      <w:b/>
      <w:bCs/>
      <w:i/>
      <w:iCs/>
      <w:spacing w:val="-10"/>
      <w:sz w:val="14"/>
      <w:szCs w:val="14"/>
      <w:u w:val="none"/>
      <w:lang w:val="ru-RU" w:bidi="ar-SA"/>
    </w:rPr>
  </w:style>
  <w:style w:type="character" w:customStyle="1" w:styleId="afffe">
    <w:name w:val="Другое_"/>
    <w:basedOn w:val="a1"/>
    <w:link w:val="affff"/>
    <w:rsid w:val="00564396"/>
    <w:rPr>
      <w:rFonts w:ascii="Verdana" w:hAnsi="Verdana"/>
      <w:spacing w:val="-4"/>
      <w:sz w:val="13"/>
      <w:szCs w:val="13"/>
      <w:shd w:val="clear" w:color="auto" w:fill="FFFFFF"/>
      <w:lang w:val="en-US"/>
    </w:rPr>
  </w:style>
  <w:style w:type="paragraph" w:customStyle="1" w:styleId="affff">
    <w:name w:val="Другое"/>
    <w:basedOn w:val="a0"/>
    <w:link w:val="afffe"/>
    <w:rsid w:val="00564396"/>
    <w:pPr>
      <w:widowControl w:val="0"/>
      <w:shd w:val="clear" w:color="auto" w:fill="FFFFFF"/>
      <w:spacing w:line="250" w:lineRule="exact"/>
    </w:pPr>
    <w:rPr>
      <w:rFonts w:ascii="Verdana" w:eastAsiaTheme="minorHAnsi" w:hAnsi="Verdana" w:cstheme="minorBidi"/>
      <w:spacing w:val="-4"/>
      <w:sz w:val="13"/>
      <w:szCs w:val="13"/>
      <w:lang w:val="en-US" w:eastAsia="en-US"/>
    </w:rPr>
  </w:style>
  <w:style w:type="character" w:customStyle="1" w:styleId="2d">
    <w:name w:val="Другое (2)_"/>
    <w:basedOn w:val="a1"/>
    <w:link w:val="2e"/>
    <w:rsid w:val="00564396"/>
    <w:rPr>
      <w:rFonts w:ascii="Tahoma" w:hAnsi="Tahoma"/>
      <w:sz w:val="14"/>
      <w:szCs w:val="14"/>
      <w:shd w:val="clear" w:color="auto" w:fill="FFFFFF"/>
      <w:lang w:val="en-US"/>
    </w:rPr>
  </w:style>
  <w:style w:type="paragraph" w:customStyle="1" w:styleId="2e">
    <w:name w:val="Другое (2)"/>
    <w:basedOn w:val="a0"/>
    <w:link w:val="2d"/>
    <w:rsid w:val="00564396"/>
    <w:pPr>
      <w:widowControl w:val="0"/>
      <w:shd w:val="clear" w:color="auto" w:fill="FFFFFF"/>
      <w:spacing w:line="250" w:lineRule="exact"/>
    </w:pPr>
    <w:rPr>
      <w:rFonts w:ascii="Tahoma" w:eastAsiaTheme="minorHAnsi" w:hAnsi="Tahoma" w:cstheme="minorBidi"/>
      <w:sz w:val="14"/>
      <w:szCs w:val="14"/>
      <w:lang w:val="en-US" w:eastAsia="en-US"/>
    </w:rPr>
  </w:style>
  <w:style w:type="character" w:customStyle="1" w:styleId="61">
    <w:name w:val="Основной текст (6)_"/>
    <w:basedOn w:val="a1"/>
    <w:link w:val="62"/>
    <w:rsid w:val="00564396"/>
    <w:rPr>
      <w:rFonts w:ascii="Verdana" w:hAnsi="Verdana"/>
      <w:spacing w:val="1"/>
      <w:sz w:val="11"/>
      <w:szCs w:val="11"/>
      <w:shd w:val="clear" w:color="auto" w:fill="FFFFFF"/>
    </w:rPr>
  </w:style>
  <w:style w:type="paragraph" w:customStyle="1" w:styleId="62">
    <w:name w:val="Основной текст (6)"/>
    <w:basedOn w:val="a0"/>
    <w:link w:val="61"/>
    <w:rsid w:val="00564396"/>
    <w:pPr>
      <w:widowControl w:val="0"/>
      <w:shd w:val="clear" w:color="auto" w:fill="FFFFFF"/>
      <w:spacing w:line="240" w:lineRule="atLeast"/>
    </w:pPr>
    <w:rPr>
      <w:rFonts w:ascii="Verdana" w:eastAsiaTheme="minorHAnsi" w:hAnsi="Verdana" w:cstheme="minorBidi"/>
      <w:spacing w:val="1"/>
      <w:sz w:val="11"/>
      <w:szCs w:val="11"/>
      <w:lang w:eastAsia="en-US"/>
    </w:rPr>
  </w:style>
  <w:style w:type="character" w:customStyle="1" w:styleId="6CourierNew">
    <w:name w:val="Основной текст (6) + Courier New"/>
    <w:aliases w:val="6 pt,Интервал 0 pt10"/>
    <w:basedOn w:val="61"/>
    <w:rsid w:val="00564396"/>
    <w:rPr>
      <w:rFonts w:ascii="Courier New" w:hAnsi="Courier New" w:cs="Courier New"/>
      <w:noProof/>
      <w:spacing w:val="0"/>
      <w:sz w:val="12"/>
      <w:szCs w:val="12"/>
    </w:rPr>
  </w:style>
  <w:style w:type="character" w:customStyle="1" w:styleId="7Tahoma">
    <w:name w:val="Основной текст (7) + Tahoma"/>
    <w:aliases w:val="4 pt,Полужирный6"/>
    <w:basedOn w:val="71"/>
    <w:rsid w:val="00564396"/>
    <w:rPr>
      <w:rFonts w:ascii="Tahoma" w:hAnsi="Tahoma" w:cs="Tahoma"/>
      <w:b/>
      <w:bCs/>
      <w:noProof/>
      <w:sz w:val="8"/>
      <w:szCs w:val="8"/>
      <w:lang w:bidi="ar-SA"/>
    </w:rPr>
  </w:style>
  <w:style w:type="character" w:customStyle="1" w:styleId="82">
    <w:name w:val="Основной текст (8)_"/>
    <w:basedOn w:val="a1"/>
    <w:link w:val="83"/>
    <w:rsid w:val="00564396"/>
    <w:rPr>
      <w:rFonts w:ascii="Verdana" w:hAnsi="Verdana"/>
      <w:sz w:val="12"/>
      <w:szCs w:val="12"/>
      <w:shd w:val="clear" w:color="auto" w:fill="FFFFFF"/>
    </w:rPr>
  </w:style>
  <w:style w:type="paragraph" w:customStyle="1" w:styleId="83">
    <w:name w:val="Основной текст (8)"/>
    <w:basedOn w:val="a0"/>
    <w:link w:val="82"/>
    <w:rsid w:val="00564396"/>
    <w:pPr>
      <w:widowControl w:val="0"/>
      <w:shd w:val="clear" w:color="auto" w:fill="FFFFFF"/>
      <w:spacing w:line="240" w:lineRule="atLeast"/>
    </w:pPr>
    <w:rPr>
      <w:rFonts w:ascii="Verdana" w:eastAsiaTheme="minorHAnsi" w:hAnsi="Verdana" w:cstheme="minorBidi"/>
      <w:sz w:val="12"/>
      <w:szCs w:val="12"/>
      <w:lang w:eastAsia="en-US"/>
    </w:rPr>
  </w:style>
  <w:style w:type="character" w:customStyle="1" w:styleId="8Tahoma">
    <w:name w:val="Основной текст (8) + Tahoma"/>
    <w:basedOn w:val="82"/>
    <w:rsid w:val="00564396"/>
    <w:rPr>
      <w:rFonts w:ascii="Tahoma" w:hAnsi="Tahoma" w:cs="Tahoma"/>
      <w:noProof/>
    </w:rPr>
  </w:style>
  <w:style w:type="character" w:customStyle="1" w:styleId="110">
    <w:name w:val="Основной текст (11)_"/>
    <w:basedOn w:val="a1"/>
    <w:link w:val="111"/>
    <w:rsid w:val="00564396"/>
    <w:rPr>
      <w:rFonts w:ascii="Tahoma" w:hAnsi="Tahoma"/>
      <w:spacing w:val="9"/>
      <w:sz w:val="12"/>
      <w:szCs w:val="12"/>
      <w:shd w:val="clear" w:color="auto" w:fill="FFFFFF"/>
    </w:rPr>
  </w:style>
  <w:style w:type="paragraph" w:customStyle="1" w:styleId="111">
    <w:name w:val="Основной текст (11)"/>
    <w:basedOn w:val="a0"/>
    <w:link w:val="110"/>
    <w:rsid w:val="00564396"/>
    <w:pPr>
      <w:widowControl w:val="0"/>
      <w:shd w:val="clear" w:color="auto" w:fill="FFFFFF"/>
      <w:spacing w:line="240" w:lineRule="atLeast"/>
    </w:pPr>
    <w:rPr>
      <w:rFonts w:ascii="Tahoma" w:eastAsiaTheme="minorHAnsi" w:hAnsi="Tahoma" w:cstheme="minorBidi"/>
      <w:spacing w:val="9"/>
      <w:sz w:val="12"/>
      <w:szCs w:val="12"/>
      <w:lang w:eastAsia="en-US"/>
    </w:rPr>
  </w:style>
  <w:style w:type="character" w:customStyle="1" w:styleId="151">
    <w:name w:val="Основной текст (15)_"/>
    <w:basedOn w:val="a1"/>
    <w:link w:val="152"/>
    <w:rsid w:val="00564396"/>
    <w:rPr>
      <w:rFonts w:ascii="Tahoma" w:hAnsi="Tahoma"/>
      <w:spacing w:val="7"/>
      <w:sz w:val="12"/>
      <w:szCs w:val="12"/>
      <w:shd w:val="clear" w:color="auto" w:fill="FFFFFF"/>
    </w:rPr>
  </w:style>
  <w:style w:type="paragraph" w:customStyle="1" w:styleId="152">
    <w:name w:val="Основной текст (15)"/>
    <w:basedOn w:val="a0"/>
    <w:link w:val="151"/>
    <w:rsid w:val="00564396"/>
    <w:pPr>
      <w:widowControl w:val="0"/>
      <w:shd w:val="clear" w:color="auto" w:fill="FFFFFF"/>
      <w:spacing w:line="240" w:lineRule="atLeast"/>
    </w:pPr>
    <w:rPr>
      <w:rFonts w:ascii="Tahoma" w:eastAsiaTheme="minorHAnsi" w:hAnsi="Tahoma" w:cstheme="minorBidi"/>
      <w:spacing w:val="7"/>
      <w:sz w:val="12"/>
      <w:szCs w:val="12"/>
      <w:lang w:eastAsia="en-US"/>
    </w:rPr>
  </w:style>
  <w:style w:type="character" w:customStyle="1" w:styleId="150pt">
    <w:name w:val="Основной текст (15) + Интервал 0 pt"/>
    <w:basedOn w:val="151"/>
    <w:rsid w:val="00564396"/>
    <w:rPr>
      <w:noProof/>
      <w:spacing w:val="0"/>
    </w:rPr>
  </w:style>
  <w:style w:type="character" w:customStyle="1" w:styleId="Tahoma">
    <w:name w:val="Основной текст + Tahoma"/>
    <w:aliases w:val="7 pt1,Интервал 0 pt4"/>
    <w:basedOn w:val="10"/>
    <w:rsid w:val="00564396"/>
    <w:rPr>
      <w:rFonts w:ascii="Tahoma" w:hAnsi="Tahoma" w:cs="Tahoma"/>
      <w:spacing w:val="0"/>
      <w:sz w:val="14"/>
      <w:szCs w:val="14"/>
      <w:u w:val="none"/>
      <w:lang w:val="ru-RU" w:bidi="ar-SA"/>
    </w:rPr>
  </w:style>
  <w:style w:type="paragraph" w:customStyle="1" w:styleId="tekstob">
    <w:name w:val="tekstob"/>
    <w:basedOn w:val="a0"/>
    <w:rsid w:val="00564396"/>
    <w:pPr>
      <w:spacing w:before="100" w:beforeAutospacing="1" w:after="100" w:afterAutospacing="1"/>
    </w:pPr>
    <w:rPr>
      <w:sz w:val="24"/>
      <w:szCs w:val="24"/>
    </w:rPr>
  </w:style>
  <w:style w:type="paragraph" w:styleId="affff0">
    <w:name w:val="Document Map"/>
    <w:basedOn w:val="a0"/>
    <w:link w:val="affff1"/>
    <w:rsid w:val="00564396"/>
    <w:pPr>
      <w:shd w:val="clear" w:color="auto" w:fill="000080"/>
    </w:pPr>
    <w:rPr>
      <w:snapToGrid w:val="0"/>
      <w:lang w:val="en-US"/>
    </w:rPr>
  </w:style>
  <w:style w:type="character" w:customStyle="1" w:styleId="affff1">
    <w:name w:val="Схема документа Знак"/>
    <w:basedOn w:val="a1"/>
    <w:link w:val="affff0"/>
    <w:rsid w:val="00564396"/>
    <w:rPr>
      <w:rFonts w:ascii="Times New Roman" w:eastAsia="Times New Roman" w:hAnsi="Times New Roman" w:cs="Times New Roman"/>
      <w:snapToGrid w:val="0"/>
      <w:sz w:val="28"/>
      <w:szCs w:val="20"/>
      <w:shd w:val="clear" w:color="auto" w:fill="000080"/>
      <w:lang w:val="en-US" w:eastAsia="ru-RU"/>
    </w:rPr>
  </w:style>
  <w:style w:type="character" w:customStyle="1" w:styleId="260">
    <w:name w:val="Знак Знак26"/>
    <w:basedOn w:val="a1"/>
    <w:rsid w:val="00564396"/>
    <w:rPr>
      <w:sz w:val="28"/>
      <w:szCs w:val="24"/>
      <w:lang w:val="ru-RU" w:eastAsia="ru-RU" w:bidi="ar-SA"/>
    </w:rPr>
  </w:style>
  <w:style w:type="character" w:customStyle="1" w:styleId="250">
    <w:name w:val="Знак Знак25"/>
    <w:basedOn w:val="a1"/>
    <w:rsid w:val="00564396"/>
    <w:rPr>
      <w:rFonts w:ascii="Arial" w:hAnsi="Arial" w:cs="Arial"/>
      <w:b/>
      <w:bCs/>
      <w:i/>
      <w:iCs/>
      <w:sz w:val="28"/>
      <w:szCs w:val="28"/>
      <w:lang w:val="ru-RU" w:eastAsia="ru-RU" w:bidi="ar-SA"/>
    </w:rPr>
  </w:style>
  <w:style w:type="character" w:customStyle="1" w:styleId="240">
    <w:name w:val="Знак Знак24"/>
    <w:basedOn w:val="a1"/>
    <w:rsid w:val="00564396"/>
    <w:rPr>
      <w:rFonts w:ascii="Arial" w:hAnsi="Arial" w:cs="Arial"/>
      <w:b/>
      <w:bCs/>
      <w:sz w:val="26"/>
      <w:szCs w:val="26"/>
      <w:lang w:val="ru-RU" w:eastAsia="ru-RU" w:bidi="ar-SA"/>
    </w:rPr>
  </w:style>
  <w:style w:type="character" w:customStyle="1" w:styleId="230">
    <w:name w:val="Знак Знак23"/>
    <w:basedOn w:val="a1"/>
    <w:rsid w:val="00564396"/>
    <w:rPr>
      <w:b/>
      <w:bCs/>
      <w:sz w:val="28"/>
      <w:szCs w:val="28"/>
      <w:lang w:val="ru-RU" w:eastAsia="ru-RU" w:bidi="ar-SA"/>
    </w:rPr>
  </w:style>
  <w:style w:type="character" w:customStyle="1" w:styleId="212">
    <w:name w:val="Знак Знак21"/>
    <w:basedOn w:val="a1"/>
    <w:rsid w:val="00564396"/>
    <w:rPr>
      <w:b/>
      <w:bCs/>
      <w:sz w:val="22"/>
      <w:szCs w:val="22"/>
      <w:lang w:val="ru-RU" w:eastAsia="ru-RU" w:bidi="ar-SA"/>
    </w:rPr>
  </w:style>
  <w:style w:type="character" w:customStyle="1" w:styleId="190">
    <w:name w:val="Знак Знак19"/>
    <w:basedOn w:val="a1"/>
    <w:rsid w:val="00564396"/>
    <w:rPr>
      <w:color w:val="000000"/>
      <w:spacing w:val="-1"/>
      <w:sz w:val="28"/>
      <w:szCs w:val="28"/>
      <w:lang w:val="ru-RU" w:eastAsia="ru-RU" w:bidi="ar-SA"/>
    </w:rPr>
  </w:style>
  <w:style w:type="character" w:customStyle="1" w:styleId="170">
    <w:name w:val="Знак Знак17"/>
    <w:basedOn w:val="a1"/>
    <w:rsid w:val="00564396"/>
    <w:rPr>
      <w:sz w:val="24"/>
      <w:lang w:val="ru-RU" w:eastAsia="ru-RU" w:bidi="ar-SA"/>
    </w:rPr>
  </w:style>
  <w:style w:type="paragraph" w:customStyle="1" w:styleId="1e">
    <w:name w:val="Основной текст1"/>
    <w:basedOn w:val="a0"/>
    <w:link w:val="affff2"/>
    <w:rsid w:val="00564396"/>
    <w:pPr>
      <w:shd w:val="clear" w:color="auto" w:fill="FFFFFF"/>
      <w:spacing w:after="600" w:line="317" w:lineRule="exact"/>
      <w:ind w:hanging="340"/>
      <w:jc w:val="both"/>
    </w:pPr>
    <w:rPr>
      <w:spacing w:val="10"/>
      <w:sz w:val="24"/>
      <w:szCs w:val="24"/>
    </w:rPr>
  </w:style>
  <w:style w:type="paragraph" w:customStyle="1" w:styleId="213">
    <w:name w:val="Основной текст с отступом 21"/>
    <w:basedOn w:val="a0"/>
    <w:rsid w:val="00564396"/>
    <w:pPr>
      <w:ind w:firstLine="708"/>
      <w:jc w:val="both"/>
    </w:pPr>
    <w:rPr>
      <w:bCs/>
      <w:szCs w:val="24"/>
      <w:lang w:eastAsia="ar-SA"/>
    </w:rPr>
  </w:style>
  <w:style w:type="character" w:customStyle="1" w:styleId="SubtitleChar">
    <w:name w:val="Subtitle Char"/>
    <w:basedOn w:val="a1"/>
    <w:locked/>
    <w:rsid w:val="00564396"/>
    <w:rPr>
      <w:rFonts w:ascii="Times New Roman" w:hAnsi="Times New Roman" w:cs="Times New Roman"/>
      <w:sz w:val="24"/>
      <w:szCs w:val="24"/>
      <w:lang w:eastAsia="ru-RU"/>
    </w:rPr>
  </w:style>
  <w:style w:type="paragraph" w:customStyle="1" w:styleId="ConsPlusDocList">
    <w:name w:val="ConsPlusDocList"/>
    <w:rsid w:val="005643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f">
    <w:name w:val="List Bullet 2"/>
    <w:basedOn w:val="a0"/>
    <w:autoRedefine/>
    <w:rsid w:val="00564396"/>
    <w:rPr>
      <w:spacing w:val="-2"/>
      <w:szCs w:val="28"/>
    </w:rPr>
  </w:style>
  <w:style w:type="paragraph" w:customStyle="1" w:styleId="214">
    <w:name w:val="Основной текст 21"/>
    <w:basedOn w:val="a0"/>
    <w:rsid w:val="00564396"/>
    <w:pPr>
      <w:suppressAutoHyphens/>
      <w:spacing w:after="120" w:line="480" w:lineRule="auto"/>
    </w:pPr>
    <w:rPr>
      <w:sz w:val="24"/>
      <w:szCs w:val="24"/>
      <w:lang w:eastAsia="ar-SA"/>
    </w:rPr>
  </w:style>
  <w:style w:type="character" w:customStyle="1" w:styleId="160">
    <w:name w:val="Знак Знак16"/>
    <w:basedOn w:val="a1"/>
    <w:locked/>
    <w:rsid w:val="00564396"/>
    <w:rPr>
      <w:sz w:val="24"/>
    </w:rPr>
  </w:style>
  <w:style w:type="paragraph" w:customStyle="1" w:styleId="Style12">
    <w:name w:val="Style12"/>
    <w:basedOn w:val="a0"/>
    <w:rsid w:val="00564396"/>
    <w:pPr>
      <w:widowControl w:val="0"/>
      <w:autoSpaceDE w:val="0"/>
      <w:autoSpaceDN w:val="0"/>
      <w:adjustRightInd w:val="0"/>
      <w:spacing w:line="254" w:lineRule="exact"/>
      <w:ind w:hanging="293"/>
    </w:pPr>
    <w:rPr>
      <w:rFonts w:ascii="Arial" w:hAnsi="Arial"/>
      <w:sz w:val="24"/>
      <w:szCs w:val="24"/>
    </w:rPr>
  </w:style>
  <w:style w:type="paragraph" w:customStyle="1" w:styleId="Style3">
    <w:name w:val="Style3"/>
    <w:basedOn w:val="a0"/>
    <w:rsid w:val="00564396"/>
    <w:pPr>
      <w:widowControl w:val="0"/>
      <w:autoSpaceDE w:val="0"/>
      <w:autoSpaceDN w:val="0"/>
      <w:adjustRightInd w:val="0"/>
      <w:spacing w:line="259" w:lineRule="exact"/>
      <w:ind w:firstLine="677"/>
    </w:pPr>
    <w:rPr>
      <w:rFonts w:ascii="Arial" w:hAnsi="Arial"/>
      <w:sz w:val="24"/>
      <w:szCs w:val="24"/>
    </w:rPr>
  </w:style>
  <w:style w:type="character" w:customStyle="1" w:styleId="FontStyle210">
    <w:name w:val="Font Style21"/>
    <w:basedOn w:val="a1"/>
    <w:rsid w:val="00564396"/>
    <w:rPr>
      <w:rFonts w:ascii="Arial" w:hAnsi="Arial" w:cs="Arial" w:hint="default"/>
      <w:b/>
      <w:bCs/>
      <w:sz w:val="18"/>
      <w:szCs w:val="18"/>
    </w:rPr>
  </w:style>
  <w:style w:type="character" w:customStyle="1" w:styleId="112">
    <w:name w:val="Заголовок 1 Знак1"/>
    <w:locked/>
    <w:rsid w:val="00564396"/>
    <w:rPr>
      <w:rFonts w:eastAsia="Arial Unicode MS"/>
      <w:b/>
      <w:bCs/>
      <w:sz w:val="22"/>
      <w:szCs w:val="24"/>
      <w:lang w:val="ru-RU" w:eastAsia="ru-RU" w:bidi="ar-SA"/>
    </w:rPr>
  </w:style>
  <w:style w:type="paragraph" w:customStyle="1" w:styleId="2f0">
    <w:name w:val="Стиль2"/>
    <w:basedOn w:val="a0"/>
    <w:rsid w:val="00564396"/>
    <w:pPr>
      <w:autoSpaceDE w:val="0"/>
      <w:autoSpaceDN w:val="0"/>
      <w:jc w:val="center"/>
    </w:pPr>
    <w:rPr>
      <w:rFonts w:eastAsia="Calibri"/>
      <w:b/>
      <w:bCs/>
      <w:szCs w:val="28"/>
    </w:rPr>
  </w:style>
  <w:style w:type="paragraph" w:customStyle="1" w:styleId="1f">
    <w:name w:val="1"/>
    <w:basedOn w:val="a0"/>
    <w:autoRedefine/>
    <w:rsid w:val="00564396"/>
    <w:pPr>
      <w:spacing w:after="160" w:line="240" w:lineRule="exact"/>
    </w:pPr>
    <w:rPr>
      <w:lang w:val="en-US" w:eastAsia="en-US"/>
    </w:rPr>
  </w:style>
  <w:style w:type="numbering" w:customStyle="1" w:styleId="1f0">
    <w:name w:val="Нет списка1"/>
    <w:next w:val="a3"/>
    <w:semiHidden/>
    <w:unhideWhenUsed/>
    <w:rsid w:val="00564396"/>
  </w:style>
  <w:style w:type="paragraph" w:customStyle="1" w:styleId="1f1">
    <w:name w:val="1 Знак"/>
    <w:basedOn w:val="a0"/>
    <w:rsid w:val="00564396"/>
    <w:pPr>
      <w:spacing w:before="100" w:beforeAutospacing="1" w:after="100" w:afterAutospacing="1"/>
    </w:pPr>
    <w:rPr>
      <w:rFonts w:ascii="Tahoma" w:hAnsi="Tahoma"/>
      <w:sz w:val="20"/>
      <w:lang w:val="en-US" w:eastAsia="en-US"/>
    </w:rPr>
  </w:style>
  <w:style w:type="paragraph" w:customStyle="1" w:styleId="CharChar">
    <w:name w:val="Char Char"/>
    <w:basedOn w:val="a0"/>
    <w:autoRedefine/>
    <w:rsid w:val="00564396"/>
    <w:pPr>
      <w:spacing w:after="160" w:line="240" w:lineRule="exact"/>
    </w:pPr>
    <w:rPr>
      <w:lang w:val="en-US" w:eastAsia="en-US"/>
    </w:rPr>
  </w:style>
  <w:style w:type="paragraph" w:customStyle="1" w:styleId="1f2">
    <w:name w:val="Текст1"/>
    <w:basedOn w:val="a0"/>
    <w:rsid w:val="00564396"/>
    <w:rPr>
      <w:rFonts w:ascii="Courier New" w:hAnsi="Courier New"/>
      <w:sz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64396"/>
    <w:pPr>
      <w:spacing w:before="100" w:beforeAutospacing="1" w:after="100" w:afterAutospacing="1"/>
    </w:pPr>
    <w:rPr>
      <w:rFonts w:ascii="Tahoma" w:hAnsi="Tahoma"/>
      <w:sz w:val="20"/>
      <w:lang w:val="en-US" w:eastAsia="en-US"/>
    </w:rPr>
  </w:style>
  <w:style w:type="paragraph" w:customStyle="1" w:styleId="affff3">
    <w:name w:val="Заголовок документа"/>
    <w:basedOn w:val="a0"/>
    <w:rsid w:val="00564396"/>
    <w:pPr>
      <w:widowControl w:val="0"/>
      <w:spacing w:after="20"/>
      <w:ind w:left="567" w:right="567"/>
      <w:jc w:val="center"/>
    </w:pPr>
    <w:rPr>
      <w:rFonts w:ascii="Arial Black" w:hAnsi="Arial Black"/>
      <w:sz w:val="36"/>
      <w:szCs w:val="36"/>
      <w:lang w:val="en-US" w:eastAsia="en-US"/>
    </w:rPr>
  </w:style>
  <w:style w:type="paragraph" w:customStyle="1" w:styleId="affff4">
    <w:name w:val="Основной"/>
    <w:basedOn w:val="a0"/>
    <w:rsid w:val="00564396"/>
    <w:pPr>
      <w:spacing w:after="20"/>
      <w:ind w:firstLine="709"/>
      <w:jc w:val="both"/>
    </w:pPr>
  </w:style>
  <w:style w:type="character" w:customStyle="1" w:styleId="ConsPlusNonformat0">
    <w:name w:val="ConsPlusNonformat Знак"/>
    <w:link w:val="ConsPlusNonformat"/>
    <w:locked/>
    <w:rsid w:val="00564396"/>
    <w:rPr>
      <w:rFonts w:ascii="Courier New" w:eastAsia="Times New Roman" w:hAnsi="Courier New" w:cs="Courier New"/>
      <w:sz w:val="20"/>
      <w:szCs w:val="20"/>
      <w:lang w:eastAsia="ru-RU"/>
    </w:rPr>
  </w:style>
  <w:style w:type="paragraph" w:customStyle="1" w:styleId="45">
    <w:name w:val="Обычный (веб)4"/>
    <w:basedOn w:val="a0"/>
    <w:rsid w:val="00564396"/>
    <w:rPr>
      <w:sz w:val="24"/>
      <w:szCs w:val="24"/>
    </w:rPr>
  </w:style>
  <w:style w:type="paragraph" w:customStyle="1" w:styleId="affff5">
    <w:name w:val="Заголовок"/>
    <w:basedOn w:val="a0"/>
    <w:next w:val="a8"/>
    <w:rsid w:val="00564396"/>
    <w:pPr>
      <w:keepNext/>
      <w:suppressAutoHyphens/>
      <w:spacing w:before="240" w:after="120"/>
    </w:pPr>
    <w:rPr>
      <w:rFonts w:ascii="Arial" w:hAnsi="Arial" w:cs="Mangal"/>
      <w:szCs w:val="28"/>
      <w:lang w:eastAsia="ar-SA"/>
    </w:rPr>
  </w:style>
  <w:style w:type="paragraph" w:styleId="affff6">
    <w:name w:val="List"/>
    <w:basedOn w:val="a8"/>
    <w:rsid w:val="00564396"/>
    <w:pPr>
      <w:suppressAutoHyphens/>
    </w:pPr>
    <w:rPr>
      <w:rFonts w:ascii="Arial" w:hAnsi="Arial" w:cs="Mangal"/>
      <w:lang w:eastAsia="ar-SA"/>
    </w:rPr>
  </w:style>
  <w:style w:type="paragraph" w:customStyle="1" w:styleId="1f3">
    <w:name w:val="Название1"/>
    <w:basedOn w:val="a0"/>
    <w:rsid w:val="00564396"/>
    <w:pPr>
      <w:suppressLineNumbers/>
      <w:suppressAutoHyphens/>
      <w:spacing w:before="120" w:after="120"/>
    </w:pPr>
    <w:rPr>
      <w:rFonts w:ascii="Arial" w:hAnsi="Arial" w:cs="Mangal"/>
      <w:i/>
      <w:iCs/>
      <w:sz w:val="20"/>
      <w:szCs w:val="24"/>
      <w:lang w:eastAsia="ar-SA"/>
    </w:rPr>
  </w:style>
  <w:style w:type="paragraph" w:customStyle="1" w:styleId="1f4">
    <w:name w:val="Указатель1"/>
    <w:basedOn w:val="a0"/>
    <w:rsid w:val="00564396"/>
    <w:pPr>
      <w:suppressLineNumbers/>
      <w:suppressAutoHyphens/>
    </w:pPr>
    <w:rPr>
      <w:rFonts w:ascii="Arial" w:hAnsi="Arial" w:cs="Mangal"/>
      <w:sz w:val="24"/>
      <w:szCs w:val="24"/>
      <w:lang w:eastAsia="ar-SA"/>
    </w:rPr>
  </w:style>
  <w:style w:type="paragraph" w:customStyle="1" w:styleId="affff7">
    <w:name w:val="Содержимое таблицы"/>
    <w:basedOn w:val="a0"/>
    <w:rsid w:val="00564396"/>
    <w:pPr>
      <w:suppressLineNumbers/>
      <w:suppressAutoHyphens/>
    </w:pPr>
    <w:rPr>
      <w:sz w:val="24"/>
      <w:szCs w:val="24"/>
      <w:lang w:eastAsia="ar-SA"/>
    </w:rPr>
  </w:style>
  <w:style w:type="paragraph" w:customStyle="1" w:styleId="affff8">
    <w:name w:val="Заголовок таблицы"/>
    <w:basedOn w:val="affff7"/>
    <w:rsid w:val="00564396"/>
    <w:pPr>
      <w:jc w:val="center"/>
    </w:pPr>
    <w:rPr>
      <w:b/>
      <w:bCs/>
    </w:rPr>
  </w:style>
  <w:style w:type="paragraph" w:customStyle="1" w:styleId="affff9">
    <w:name w:val="Содержимое врезки"/>
    <w:basedOn w:val="a8"/>
    <w:rsid w:val="00564396"/>
    <w:pPr>
      <w:suppressAutoHyphens/>
    </w:pPr>
    <w:rPr>
      <w:lang w:eastAsia="ar-SA"/>
    </w:rPr>
  </w:style>
  <w:style w:type="paragraph" w:customStyle="1" w:styleId="96">
    <w:name w:val="стиль96"/>
    <w:basedOn w:val="a0"/>
    <w:rsid w:val="00564396"/>
    <w:pPr>
      <w:spacing w:before="100" w:beforeAutospacing="1" w:after="100" w:afterAutospacing="1"/>
    </w:pPr>
    <w:rPr>
      <w:sz w:val="24"/>
      <w:szCs w:val="24"/>
    </w:rPr>
  </w:style>
  <w:style w:type="paragraph" w:customStyle="1" w:styleId="CharChar0">
    <w:name w:val="Char Char"/>
    <w:basedOn w:val="a0"/>
    <w:autoRedefine/>
    <w:rsid w:val="00564396"/>
    <w:pPr>
      <w:spacing w:after="160" w:line="240" w:lineRule="exact"/>
    </w:pPr>
    <w:rPr>
      <w:lang w:val="en-US" w:eastAsia="en-US"/>
    </w:rPr>
  </w:style>
  <w:style w:type="paragraph" w:customStyle="1" w:styleId="1f5">
    <w:name w:val="Текст1"/>
    <w:basedOn w:val="a0"/>
    <w:rsid w:val="00564396"/>
    <w:rPr>
      <w:rFonts w:ascii="Courier New" w:hAnsi="Courier New"/>
      <w:sz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564396"/>
    <w:pPr>
      <w:spacing w:before="100" w:beforeAutospacing="1" w:after="100" w:afterAutospacing="1"/>
    </w:pPr>
    <w:rPr>
      <w:rFonts w:ascii="Tahoma" w:hAnsi="Tahoma"/>
      <w:sz w:val="20"/>
      <w:lang w:val="en-US" w:eastAsia="en-US"/>
    </w:rPr>
  </w:style>
  <w:style w:type="paragraph" w:customStyle="1" w:styleId="CharChar1">
    <w:name w:val="Char Char1"/>
    <w:basedOn w:val="a0"/>
    <w:autoRedefine/>
    <w:rsid w:val="00564396"/>
    <w:pPr>
      <w:spacing w:after="160" w:line="240" w:lineRule="exact"/>
    </w:pPr>
    <w:rPr>
      <w:lang w:val="en-US" w:eastAsia="en-US"/>
    </w:rPr>
  </w:style>
  <w:style w:type="paragraph" w:customStyle="1" w:styleId="affffa">
    <w:name w:val="Нормальный (таблица)"/>
    <w:basedOn w:val="a0"/>
    <w:next w:val="a0"/>
    <w:rsid w:val="00564396"/>
    <w:pPr>
      <w:widowControl w:val="0"/>
      <w:autoSpaceDE w:val="0"/>
      <w:autoSpaceDN w:val="0"/>
      <w:adjustRightInd w:val="0"/>
      <w:jc w:val="both"/>
    </w:pPr>
    <w:rPr>
      <w:rFonts w:ascii="Arial" w:hAnsi="Arial" w:cs="Arial"/>
      <w:sz w:val="24"/>
      <w:szCs w:val="24"/>
    </w:rPr>
  </w:style>
  <w:style w:type="paragraph" w:customStyle="1" w:styleId="affffb">
    <w:name w:val="Знак Знак Знак Знак"/>
    <w:basedOn w:val="a0"/>
    <w:rsid w:val="00564396"/>
    <w:pPr>
      <w:spacing w:before="100" w:beforeAutospacing="1" w:after="100" w:afterAutospacing="1"/>
    </w:pPr>
    <w:rPr>
      <w:rFonts w:ascii="Tahoma" w:hAnsi="Tahoma"/>
      <w:sz w:val="20"/>
      <w:lang w:val="en-US" w:eastAsia="en-US"/>
    </w:rPr>
  </w:style>
  <w:style w:type="paragraph" w:customStyle="1" w:styleId="11Char">
    <w:name w:val="Знак1 Знак Знак Знак Знак Знак Знак Знак Знак1 Char"/>
    <w:basedOn w:val="a0"/>
    <w:rsid w:val="00564396"/>
    <w:pPr>
      <w:spacing w:after="160" w:line="240" w:lineRule="exact"/>
    </w:pPr>
    <w:rPr>
      <w:rFonts w:ascii="Verdana" w:eastAsia="Calibri" w:hAnsi="Verdana"/>
      <w:sz w:val="20"/>
      <w:lang w:val="en-US" w:eastAsia="en-US"/>
    </w:rPr>
  </w:style>
  <w:style w:type="paragraph" w:customStyle="1" w:styleId="affffc">
    <w:name w:val="Знак Знак Знак"/>
    <w:basedOn w:val="a0"/>
    <w:rsid w:val="00564396"/>
    <w:pPr>
      <w:spacing w:before="100" w:beforeAutospacing="1" w:after="100" w:afterAutospacing="1"/>
    </w:pPr>
    <w:rPr>
      <w:rFonts w:ascii="Tahoma" w:hAnsi="Tahoma"/>
      <w:sz w:val="20"/>
      <w:lang w:val="en-US" w:eastAsia="en-US"/>
    </w:rPr>
  </w:style>
  <w:style w:type="character" w:customStyle="1" w:styleId="st">
    <w:name w:val="st"/>
    <w:basedOn w:val="a1"/>
    <w:rsid w:val="00564396"/>
  </w:style>
  <w:style w:type="paragraph" w:customStyle="1" w:styleId="11Char0">
    <w:name w:val="Знак1 Знак Знак Знак Знак Знак Знак Знак Знак1 Char"/>
    <w:basedOn w:val="a0"/>
    <w:rsid w:val="00564396"/>
    <w:pPr>
      <w:spacing w:after="160" w:line="240" w:lineRule="exact"/>
    </w:pPr>
    <w:rPr>
      <w:rFonts w:ascii="Verdana" w:hAnsi="Verdana"/>
      <w:sz w:val="20"/>
      <w:lang w:val="en-US" w:eastAsia="en-US"/>
    </w:rPr>
  </w:style>
  <w:style w:type="paragraph" w:customStyle="1" w:styleId="2f1">
    <w:name w:val="Табличный 2"/>
    <w:basedOn w:val="a0"/>
    <w:rsid w:val="00564396"/>
    <w:pPr>
      <w:jc w:val="both"/>
    </w:pPr>
    <w:rPr>
      <w:b/>
      <w:bCs/>
      <w:sz w:val="24"/>
      <w:szCs w:val="24"/>
    </w:rPr>
  </w:style>
  <w:style w:type="paragraph" w:customStyle="1" w:styleId="2f2">
    <w:name w:val="Обычный2"/>
    <w:rsid w:val="00564396"/>
    <w:pPr>
      <w:spacing w:after="0" w:line="240" w:lineRule="auto"/>
    </w:pPr>
    <w:rPr>
      <w:rFonts w:ascii="Times New Roman" w:eastAsia="Times New Roman" w:hAnsi="Times New Roman" w:cs="Times New Roman"/>
      <w:b/>
      <w:sz w:val="24"/>
      <w:szCs w:val="20"/>
      <w:lang w:eastAsia="ru-RU"/>
    </w:rPr>
  </w:style>
  <w:style w:type="paragraph" w:customStyle="1" w:styleId="affffd">
    <w:name w:val="Стиль"/>
    <w:rsid w:val="0056439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e">
    <w:name w:val="Знак"/>
    <w:basedOn w:val="a0"/>
    <w:autoRedefine/>
    <w:rsid w:val="00564396"/>
    <w:pPr>
      <w:spacing w:after="160" w:line="240" w:lineRule="exact"/>
    </w:pPr>
    <w:rPr>
      <w:lang w:val="en-US" w:eastAsia="en-US"/>
    </w:rPr>
  </w:style>
  <w:style w:type="character" w:customStyle="1" w:styleId="46">
    <w:name w:val="Знак Знак4"/>
    <w:basedOn w:val="a1"/>
    <w:locked/>
    <w:rsid w:val="00564396"/>
    <w:rPr>
      <w:sz w:val="32"/>
      <w:szCs w:val="24"/>
      <w:lang w:val="ru-RU" w:eastAsia="ru-RU" w:bidi="ar-SA"/>
    </w:rPr>
  </w:style>
  <w:style w:type="paragraph" w:customStyle="1" w:styleId="msotitlecxspmiddle">
    <w:name w:val="msotitlecxspmiddle"/>
    <w:basedOn w:val="a0"/>
    <w:rsid w:val="00564396"/>
    <w:pPr>
      <w:spacing w:before="100" w:beforeAutospacing="1" w:after="100" w:afterAutospacing="1"/>
    </w:pPr>
    <w:rPr>
      <w:sz w:val="24"/>
      <w:szCs w:val="24"/>
    </w:rPr>
  </w:style>
  <w:style w:type="paragraph" w:customStyle="1" w:styleId="msotitlecxsplast">
    <w:name w:val="msotitlecxsplast"/>
    <w:basedOn w:val="a0"/>
    <w:rsid w:val="00564396"/>
    <w:pPr>
      <w:spacing w:before="100" w:beforeAutospacing="1" w:after="100" w:afterAutospacing="1"/>
    </w:pPr>
    <w:rPr>
      <w:sz w:val="24"/>
      <w:szCs w:val="24"/>
    </w:rPr>
  </w:style>
  <w:style w:type="character" w:customStyle="1" w:styleId="280">
    <w:name w:val="Знак Знак28"/>
    <w:basedOn w:val="a1"/>
    <w:rsid w:val="00564396"/>
    <w:rPr>
      <w:sz w:val="28"/>
      <w:szCs w:val="24"/>
      <w:lang w:val="ru-RU" w:eastAsia="ru-RU" w:bidi="ar-SA"/>
    </w:rPr>
  </w:style>
  <w:style w:type="character" w:customStyle="1" w:styleId="apple-style-span">
    <w:name w:val="apple-style-span"/>
    <w:rsid w:val="00564396"/>
  </w:style>
  <w:style w:type="character" w:customStyle="1" w:styleId="53">
    <w:name w:val="Знак Знак5"/>
    <w:basedOn w:val="a1"/>
    <w:locked/>
    <w:rsid w:val="00564396"/>
    <w:rPr>
      <w:sz w:val="32"/>
      <w:szCs w:val="24"/>
      <w:lang w:val="ru-RU" w:eastAsia="ru-RU" w:bidi="ar-SA"/>
    </w:rPr>
  </w:style>
  <w:style w:type="character" w:customStyle="1" w:styleId="63">
    <w:name w:val="Знак Знак6"/>
    <w:basedOn w:val="a1"/>
    <w:locked/>
    <w:rsid w:val="00564396"/>
    <w:rPr>
      <w:rFonts w:ascii="Calibri" w:eastAsia="Calibri" w:hAnsi="Calibri"/>
      <w:sz w:val="32"/>
      <w:szCs w:val="24"/>
      <w:lang w:val="ru-RU" w:eastAsia="ru-RU" w:bidi="ar-SA"/>
    </w:rPr>
  </w:style>
  <w:style w:type="character" w:customStyle="1" w:styleId="130">
    <w:name w:val="Знак Знак13"/>
    <w:basedOn w:val="a1"/>
    <w:locked/>
    <w:rsid w:val="00564396"/>
    <w:rPr>
      <w:sz w:val="24"/>
      <w:lang w:val="ru-RU" w:eastAsia="ru-RU" w:bidi="ar-SA"/>
    </w:rPr>
  </w:style>
  <w:style w:type="character" w:customStyle="1" w:styleId="290">
    <w:name w:val="Знак Знак29"/>
    <w:basedOn w:val="a1"/>
    <w:rsid w:val="00564396"/>
    <w:rPr>
      <w:sz w:val="28"/>
      <w:szCs w:val="24"/>
      <w:lang w:val="ru-RU" w:eastAsia="ru-RU" w:bidi="ar-SA"/>
    </w:rPr>
  </w:style>
  <w:style w:type="paragraph" w:customStyle="1" w:styleId="afffff">
    <w:name w:val="Базовый"/>
    <w:rsid w:val="00564396"/>
    <w:pPr>
      <w:tabs>
        <w:tab w:val="left" w:pos="708"/>
      </w:tabs>
      <w:suppressAutoHyphens/>
      <w:spacing w:line="360" w:lineRule="auto"/>
      <w:ind w:firstLine="709"/>
      <w:jc w:val="both"/>
    </w:pPr>
    <w:rPr>
      <w:rFonts w:ascii="Times New Roman" w:eastAsia="SimSun" w:hAnsi="Times New Roman" w:cs="Times New Roman"/>
      <w:sz w:val="28"/>
    </w:rPr>
  </w:style>
  <w:style w:type="paragraph" w:customStyle="1" w:styleId="p14">
    <w:name w:val="p14"/>
    <w:basedOn w:val="afffff"/>
    <w:rsid w:val="00564396"/>
    <w:pPr>
      <w:widowControl w:val="0"/>
      <w:tabs>
        <w:tab w:val="left" w:pos="464"/>
      </w:tabs>
      <w:spacing w:line="232" w:lineRule="atLeast"/>
      <w:ind w:firstLine="465"/>
    </w:pPr>
    <w:rPr>
      <w:rFonts w:eastAsia="Times New Roman"/>
      <w:sz w:val="24"/>
      <w:szCs w:val="24"/>
      <w:lang w:val="en-US" w:eastAsia="ru-RU"/>
    </w:rPr>
  </w:style>
  <w:style w:type="character" w:customStyle="1" w:styleId="300">
    <w:name w:val="Знак Знак30"/>
    <w:basedOn w:val="a1"/>
    <w:rsid w:val="00564396"/>
    <w:rPr>
      <w:sz w:val="28"/>
      <w:szCs w:val="24"/>
      <w:lang w:val="ru-RU" w:eastAsia="ru-RU" w:bidi="ar-SA"/>
    </w:rPr>
  </w:style>
  <w:style w:type="paragraph" w:customStyle="1" w:styleId="a00">
    <w:name w:val="a0"/>
    <w:basedOn w:val="a0"/>
    <w:rsid w:val="00564396"/>
    <w:pPr>
      <w:spacing w:before="100" w:beforeAutospacing="1" w:after="100" w:afterAutospacing="1"/>
    </w:pPr>
    <w:rPr>
      <w:sz w:val="24"/>
      <w:szCs w:val="24"/>
    </w:rPr>
  </w:style>
  <w:style w:type="character" w:customStyle="1" w:styleId="afffff0">
    <w:name w:val="Обычный + полужирный Знак"/>
    <w:basedOn w:val="a1"/>
    <w:link w:val="afffff1"/>
    <w:locked/>
    <w:rsid w:val="00564396"/>
    <w:rPr>
      <w:b/>
      <w:sz w:val="24"/>
      <w:szCs w:val="24"/>
      <w:lang w:eastAsia="ru-RU"/>
    </w:rPr>
  </w:style>
  <w:style w:type="paragraph" w:customStyle="1" w:styleId="afffff1">
    <w:name w:val="Обычный + полужирный"/>
    <w:basedOn w:val="a0"/>
    <w:link w:val="afffff0"/>
    <w:rsid w:val="00564396"/>
    <w:pPr>
      <w:ind w:left="57" w:firstLine="709"/>
      <w:jc w:val="both"/>
    </w:pPr>
    <w:rPr>
      <w:rFonts w:asciiTheme="minorHAnsi" w:eastAsiaTheme="minorHAnsi" w:hAnsiTheme="minorHAnsi" w:cstheme="minorBidi"/>
      <w:b/>
      <w:sz w:val="24"/>
      <w:szCs w:val="24"/>
    </w:rPr>
  </w:style>
  <w:style w:type="character" w:customStyle="1" w:styleId="Absatz-Standardschriftart">
    <w:name w:val="Absatz-Standardschriftart"/>
    <w:rsid w:val="00564396"/>
  </w:style>
  <w:style w:type="character" w:customStyle="1" w:styleId="WW-Absatz-Standardschriftart">
    <w:name w:val="WW-Absatz-Standardschriftart"/>
    <w:rsid w:val="00564396"/>
  </w:style>
  <w:style w:type="character" w:customStyle="1" w:styleId="WW-Absatz-Standardschriftart1">
    <w:name w:val="WW-Absatz-Standardschriftart1"/>
    <w:rsid w:val="00564396"/>
  </w:style>
  <w:style w:type="character" w:customStyle="1" w:styleId="WW-Absatz-Standardschriftart11">
    <w:name w:val="WW-Absatz-Standardschriftart11"/>
    <w:rsid w:val="00564396"/>
  </w:style>
  <w:style w:type="character" w:customStyle="1" w:styleId="WW-Absatz-Standardschriftart111">
    <w:name w:val="WW-Absatz-Standardschriftart111"/>
    <w:rsid w:val="00564396"/>
  </w:style>
  <w:style w:type="character" w:customStyle="1" w:styleId="WW-Absatz-Standardschriftart1111">
    <w:name w:val="WW-Absatz-Standardschriftart1111"/>
    <w:rsid w:val="00564396"/>
  </w:style>
  <w:style w:type="character" w:customStyle="1" w:styleId="afffff2">
    <w:name w:val="Символ нумерации"/>
    <w:rsid w:val="00564396"/>
  </w:style>
  <w:style w:type="character" w:customStyle="1" w:styleId="2f3">
    <w:name w:val="Основной шрифт абзаца2"/>
    <w:rsid w:val="00564396"/>
  </w:style>
  <w:style w:type="character" w:customStyle="1" w:styleId="220">
    <w:name w:val="Знак Знак22"/>
    <w:basedOn w:val="a1"/>
    <w:locked/>
    <w:rsid w:val="00564396"/>
    <w:rPr>
      <w:sz w:val="28"/>
      <w:szCs w:val="24"/>
      <w:lang w:val="ru-RU" w:eastAsia="ru-RU" w:bidi="ar-SA"/>
    </w:rPr>
  </w:style>
  <w:style w:type="character" w:customStyle="1" w:styleId="120">
    <w:name w:val="Знак Знак12"/>
    <w:basedOn w:val="a1"/>
    <w:semiHidden/>
    <w:locked/>
    <w:rsid w:val="00564396"/>
    <w:rPr>
      <w:rFonts w:ascii="Cambria" w:hAnsi="Cambria"/>
      <w:b/>
      <w:bCs/>
      <w:i/>
      <w:iCs/>
      <w:sz w:val="28"/>
      <w:szCs w:val="28"/>
      <w:lang w:val="ru-RU" w:eastAsia="ru-RU" w:bidi="ar-SA"/>
    </w:rPr>
  </w:style>
  <w:style w:type="character" w:customStyle="1" w:styleId="113">
    <w:name w:val="Знак Знак11"/>
    <w:basedOn w:val="a1"/>
    <w:locked/>
    <w:rsid w:val="00564396"/>
    <w:rPr>
      <w:sz w:val="28"/>
      <w:lang w:val="ru-RU" w:eastAsia="ru-RU" w:bidi="ar-SA"/>
    </w:rPr>
  </w:style>
  <w:style w:type="character" w:customStyle="1" w:styleId="100">
    <w:name w:val="Знак Знак10"/>
    <w:basedOn w:val="a1"/>
    <w:locked/>
    <w:rsid w:val="00564396"/>
    <w:rPr>
      <w:sz w:val="28"/>
      <w:szCs w:val="28"/>
      <w:lang w:val="ru-RU" w:eastAsia="ru-RU" w:bidi="ar-SA"/>
    </w:rPr>
  </w:style>
  <w:style w:type="character" w:customStyle="1" w:styleId="91">
    <w:name w:val="Знак Знак9"/>
    <w:basedOn w:val="a1"/>
    <w:locked/>
    <w:rsid w:val="00564396"/>
    <w:rPr>
      <w:b/>
      <w:bCs/>
      <w:sz w:val="22"/>
      <w:szCs w:val="22"/>
      <w:lang w:val="ru-RU" w:eastAsia="ru-RU" w:bidi="ar-SA"/>
    </w:rPr>
  </w:style>
  <w:style w:type="character" w:customStyle="1" w:styleId="200">
    <w:name w:val="Знак Знак20"/>
    <w:basedOn w:val="a1"/>
    <w:locked/>
    <w:rsid w:val="00564396"/>
    <w:rPr>
      <w:sz w:val="24"/>
      <w:szCs w:val="24"/>
      <w:lang w:val="ru-RU" w:eastAsia="ru-RU" w:bidi="ar-SA"/>
    </w:rPr>
  </w:style>
  <w:style w:type="character" w:customStyle="1" w:styleId="84">
    <w:name w:val="Знак Знак8"/>
    <w:basedOn w:val="a1"/>
    <w:locked/>
    <w:rsid w:val="00564396"/>
    <w:rPr>
      <w:b/>
      <w:sz w:val="24"/>
      <w:lang w:val="ru-RU" w:eastAsia="ru-RU" w:bidi="ar-SA"/>
    </w:rPr>
  </w:style>
  <w:style w:type="character" w:customStyle="1" w:styleId="180">
    <w:name w:val="Знак Знак18"/>
    <w:basedOn w:val="a1"/>
    <w:locked/>
    <w:rsid w:val="00564396"/>
    <w:rPr>
      <w:sz w:val="28"/>
      <w:szCs w:val="28"/>
      <w:lang w:val="ru-RU" w:eastAsia="ru-RU" w:bidi="ar-SA"/>
    </w:rPr>
  </w:style>
  <w:style w:type="character" w:customStyle="1" w:styleId="1f6">
    <w:name w:val="Верхний колонтитул Знак1"/>
    <w:basedOn w:val="a1"/>
    <w:locked/>
    <w:rsid w:val="00564396"/>
    <w:rPr>
      <w:sz w:val="24"/>
      <w:lang w:val="ru-RU" w:eastAsia="ru-RU" w:bidi="ar-SA"/>
    </w:rPr>
  </w:style>
  <w:style w:type="character" w:customStyle="1" w:styleId="153">
    <w:name w:val="Знак Знак15"/>
    <w:basedOn w:val="a1"/>
    <w:rsid w:val="00564396"/>
    <w:rPr>
      <w:snapToGrid w:val="0"/>
      <w:sz w:val="28"/>
      <w:lang w:val="en-US" w:eastAsia="ru-RU" w:bidi="ar-SA"/>
    </w:rPr>
  </w:style>
  <w:style w:type="character" w:customStyle="1" w:styleId="141">
    <w:name w:val="Знак Знак14"/>
    <w:basedOn w:val="a1"/>
    <w:rsid w:val="00564396"/>
    <w:rPr>
      <w:sz w:val="28"/>
      <w:szCs w:val="24"/>
      <w:lang w:val="ru-RU" w:eastAsia="ru-RU" w:bidi="ar-SA"/>
    </w:rPr>
  </w:style>
  <w:style w:type="character" w:customStyle="1" w:styleId="261">
    <w:name w:val="Знак Знак26"/>
    <w:basedOn w:val="a1"/>
    <w:rsid w:val="00564396"/>
    <w:rPr>
      <w:sz w:val="28"/>
      <w:szCs w:val="24"/>
      <w:lang w:val="ru-RU" w:eastAsia="ru-RU" w:bidi="ar-SA"/>
    </w:rPr>
  </w:style>
  <w:style w:type="character" w:customStyle="1" w:styleId="251">
    <w:name w:val="Знак Знак25"/>
    <w:basedOn w:val="a1"/>
    <w:rsid w:val="00564396"/>
    <w:rPr>
      <w:rFonts w:ascii="Arial" w:hAnsi="Arial" w:cs="Arial" w:hint="default"/>
      <w:b/>
      <w:bCs/>
      <w:i/>
      <w:iCs/>
      <w:sz w:val="28"/>
      <w:szCs w:val="28"/>
      <w:lang w:val="ru-RU" w:eastAsia="ru-RU" w:bidi="ar-SA"/>
    </w:rPr>
  </w:style>
  <w:style w:type="character" w:customStyle="1" w:styleId="241">
    <w:name w:val="Знак Знак24"/>
    <w:basedOn w:val="a1"/>
    <w:rsid w:val="00564396"/>
    <w:rPr>
      <w:rFonts w:ascii="Arial" w:hAnsi="Arial" w:cs="Arial" w:hint="default"/>
      <w:b/>
      <w:bCs/>
      <w:sz w:val="26"/>
      <w:szCs w:val="26"/>
      <w:lang w:val="ru-RU" w:eastAsia="ru-RU" w:bidi="ar-SA"/>
    </w:rPr>
  </w:style>
  <w:style w:type="character" w:customStyle="1" w:styleId="231">
    <w:name w:val="Знак Знак23"/>
    <w:basedOn w:val="a1"/>
    <w:rsid w:val="00564396"/>
    <w:rPr>
      <w:b/>
      <w:bCs/>
      <w:sz w:val="28"/>
      <w:szCs w:val="28"/>
      <w:lang w:val="ru-RU" w:eastAsia="ru-RU" w:bidi="ar-SA"/>
    </w:rPr>
  </w:style>
  <w:style w:type="character" w:customStyle="1" w:styleId="215">
    <w:name w:val="Знак Знак21"/>
    <w:basedOn w:val="a1"/>
    <w:rsid w:val="00564396"/>
    <w:rPr>
      <w:b/>
      <w:bCs/>
      <w:sz w:val="22"/>
      <w:szCs w:val="22"/>
      <w:lang w:val="ru-RU" w:eastAsia="ru-RU" w:bidi="ar-SA"/>
    </w:rPr>
  </w:style>
  <w:style w:type="character" w:customStyle="1" w:styleId="191">
    <w:name w:val="Знак Знак19"/>
    <w:basedOn w:val="a1"/>
    <w:rsid w:val="00564396"/>
    <w:rPr>
      <w:color w:val="000000"/>
      <w:spacing w:val="-1"/>
      <w:sz w:val="28"/>
      <w:szCs w:val="28"/>
      <w:lang w:val="ru-RU" w:eastAsia="ru-RU" w:bidi="ar-SA"/>
    </w:rPr>
  </w:style>
  <w:style w:type="character" w:customStyle="1" w:styleId="171">
    <w:name w:val="Знак Знак17"/>
    <w:basedOn w:val="a1"/>
    <w:rsid w:val="00564396"/>
    <w:rPr>
      <w:sz w:val="24"/>
      <w:lang w:val="ru-RU" w:eastAsia="ru-RU" w:bidi="ar-SA"/>
    </w:rPr>
  </w:style>
  <w:style w:type="character" w:customStyle="1" w:styleId="161">
    <w:name w:val="Знак Знак16"/>
    <w:basedOn w:val="a1"/>
    <w:locked/>
    <w:rsid w:val="00564396"/>
    <w:rPr>
      <w:sz w:val="24"/>
    </w:rPr>
  </w:style>
  <w:style w:type="character" w:customStyle="1" w:styleId="TitleChar">
    <w:name w:val="Title Char"/>
    <w:basedOn w:val="a1"/>
    <w:locked/>
    <w:rsid w:val="00564396"/>
    <w:rPr>
      <w:rFonts w:eastAsia="Calibri"/>
      <w:sz w:val="32"/>
      <w:szCs w:val="24"/>
      <w:lang w:val="ru-RU" w:eastAsia="ru-RU" w:bidi="ar-SA"/>
    </w:rPr>
  </w:style>
  <w:style w:type="paragraph" w:styleId="2f4">
    <w:name w:val="toc 2"/>
    <w:basedOn w:val="a0"/>
    <w:next w:val="a0"/>
    <w:autoRedefine/>
    <w:semiHidden/>
    <w:rsid w:val="00564396"/>
    <w:pPr>
      <w:ind w:left="240"/>
    </w:pPr>
    <w:rPr>
      <w:sz w:val="24"/>
      <w:szCs w:val="24"/>
    </w:rPr>
  </w:style>
  <w:style w:type="paragraph" w:styleId="3a">
    <w:name w:val="toc 3"/>
    <w:basedOn w:val="a0"/>
    <w:next w:val="a0"/>
    <w:autoRedefine/>
    <w:semiHidden/>
    <w:rsid w:val="00564396"/>
    <w:pPr>
      <w:tabs>
        <w:tab w:val="right" w:leader="dot" w:pos="10092"/>
      </w:tabs>
    </w:pPr>
    <w:rPr>
      <w:sz w:val="24"/>
      <w:szCs w:val="24"/>
    </w:rPr>
  </w:style>
  <w:style w:type="paragraph" w:styleId="2f5">
    <w:name w:val="List Number 2"/>
    <w:basedOn w:val="a0"/>
    <w:rsid w:val="00564396"/>
    <w:pPr>
      <w:tabs>
        <w:tab w:val="num" w:pos="432"/>
      </w:tabs>
      <w:ind w:left="432" w:hanging="432"/>
    </w:pPr>
    <w:rPr>
      <w:sz w:val="24"/>
      <w:szCs w:val="24"/>
    </w:rPr>
  </w:style>
  <w:style w:type="character" w:customStyle="1" w:styleId="74">
    <w:name w:val="Знак Знак7"/>
    <w:basedOn w:val="a1"/>
    <w:locked/>
    <w:rsid w:val="00564396"/>
    <w:rPr>
      <w:sz w:val="24"/>
      <w:lang w:val="ru-RU" w:eastAsia="ru-RU" w:bidi="ar-SA"/>
    </w:rPr>
  </w:style>
  <w:style w:type="paragraph" w:styleId="afffff3">
    <w:name w:val="Plain Text"/>
    <w:basedOn w:val="a0"/>
    <w:link w:val="afffff4"/>
    <w:semiHidden/>
    <w:rsid w:val="00564396"/>
    <w:rPr>
      <w:rFonts w:ascii="Courier New" w:hAnsi="Courier New" w:cs="Courier New"/>
      <w:sz w:val="20"/>
    </w:rPr>
  </w:style>
  <w:style w:type="character" w:customStyle="1" w:styleId="afffff4">
    <w:name w:val="Текст Знак"/>
    <w:basedOn w:val="a1"/>
    <w:link w:val="afffff3"/>
    <w:semiHidden/>
    <w:rsid w:val="00564396"/>
    <w:rPr>
      <w:rFonts w:ascii="Courier New" w:eastAsia="Times New Roman" w:hAnsi="Courier New" w:cs="Courier New"/>
      <w:sz w:val="20"/>
      <w:szCs w:val="20"/>
      <w:lang w:eastAsia="ru-RU"/>
    </w:rPr>
  </w:style>
  <w:style w:type="character" w:customStyle="1" w:styleId="affff2">
    <w:name w:val="Основной текст_"/>
    <w:basedOn w:val="a1"/>
    <w:link w:val="1e"/>
    <w:locked/>
    <w:rsid w:val="00564396"/>
    <w:rPr>
      <w:rFonts w:ascii="Times New Roman" w:eastAsia="Times New Roman" w:hAnsi="Times New Roman" w:cs="Times New Roman"/>
      <w:spacing w:val="10"/>
      <w:sz w:val="24"/>
      <w:szCs w:val="24"/>
      <w:shd w:val="clear" w:color="auto" w:fill="FFFFFF"/>
      <w:lang w:val="ru-RU" w:eastAsia="ru-RU"/>
    </w:rPr>
  </w:style>
  <w:style w:type="paragraph" w:customStyle="1" w:styleId="114">
    <w:name w:val="Заголовок 11"/>
    <w:basedOn w:val="2f2"/>
    <w:next w:val="2f2"/>
    <w:rsid w:val="00564396"/>
    <w:pPr>
      <w:keepNext/>
      <w:snapToGrid w:val="0"/>
      <w:spacing w:line="360" w:lineRule="auto"/>
      <w:jc w:val="both"/>
      <w:outlineLvl w:val="0"/>
    </w:pPr>
    <w:rPr>
      <w:sz w:val="20"/>
    </w:rPr>
  </w:style>
  <w:style w:type="paragraph" w:customStyle="1" w:styleId="216">
    <w:name w:val="Заголовок 21"/>
    <w:basedOn w:val="2f2"/>
    <w:next w:val="2f2"/>
    <w:rsid w:val="00564396"/>
    <w:pPr>
      <w:keepNext/>
      <w:snapToGrid w:val="0"/>
      <w:spacing w:line="360" w:lineRule="auto"/>
      <w:jc w:val="center"/>
      <w:outlineLvl w:val="1"/>
    </w:pPr>
    <w:rPr>
      <w:sz w:val="20"/>
    </w:rPr>
  </w:style>
  <w:style w:type="paragraph" w:customStyle="1" w:styleId="313">
    <w:name w:val="Заголовок 31"/>
    <w:basedOn w:val="2f2"/>
    <w:next w:val="2f2"/>
    <w:rsid w:val="00564396"/>
    <w:pPr>
      <w:keepNext/>
      <w:numPr>
        <w:ilvl w:val="12"/>
      </w:numPr>
      <w:snapToGrid w:val="0"/>
      <w:spacing w:before="60" w:after="60"/>
      <w:jc w:val="center"/>
      <w:outlineLvl w:val="2"/>
    </w:pPr>
    <w:rPr>
      <w:sz w:val="18"/>
    </w:rPr>
  </w:style>
  <w:style w:type="paragraph" w:customStyle="1" w:styleId="3b">
    <w:name w:val="Стиль3 Знак Знак"/>
    <w:basedOn w:val="21"/>
    <w:rsid w:val="00564396"/>
    <w:pPr>
      <w:widowControl w:val="0"/>
      <w:tabs>
        <w:tab w:val="num" w:pos="227"/>
      </w:tabs>
      <w:adjustRightInd w:val="0"/>
      <w:spacing w:after="0" w:line="240" w:lineRule="auto"/>
      <w:ind w:left="360"/>
      <w:jc w:val="both"/>
    </w:pPr>
    <w:rPr>
      <w:szCs w:val="24"/>
      <w:lang w:eastAsia="ar-SA"/>
    </w:rPr>
  </w:style>
  <w:style w:type="paragraph" w:customStyle="1" w:styleId="2-11">
    <w:name w:val="содержание2-11"/>
    <w:basedOn w:val="a0"/>
    <w:rsid w:val="00564396"/>
    <w:pPr>
      <w:spacing w:after="60"/>
      <w:jc w:val="both"/>
    </w:pPr>
    <w:rPr>
      <w:sz w:val="24"/>
      <w:szCs w:val="24"/>
    </w:rPr>
  </w:style>
  <w:style w:type="paragraph" w:customStyle="1" w:styleId="Preformat">
    <w:name w:val="Preformat"/>
    <w:rsid w:val="00564396"/>
    <w:pPr>
      <w:snapToGrid w:val="0"/>
      <w:spacing w:after="0" w:line="240" w:lineRule="auto"/>
    </w:pPr>
    <w:rPr>
      <w:rFonts w:ascii="Courier New" w:eastAsia="Times New Roman" w:hAnsi="Courier New" w:cs="Times New Roman"/>
      <w:sz w:val="20"/>
      <w:szCs w:val="20"/>
      <w:lang w:eastAsia="ru-RU"/>
    </w:rPr>
  </w:style>
  <w:style w:type="paragraph" w:customStyle="1" w:styleId="1f7">
    <w:name w:val="Цитата1"/>
    <w:basedOn w:val="2f2"/>
    <w:rsid w:val="00564396"/>
    <w:pPr>
      <w:numPr>
        <w:ilvl w:val="12"/>
      </w:numPr>
      <w:tabs>
        <w:tab w:val="left" w:pos="459"/>
      </w:tabs>
      <w:snapToGrid w:val="0"/>
      <w:spacing w:line="360" w:lineRule="auto"/>
      <w:ind w:left="459" w:right="-108" w:hanging="425"/>
      <w:jc w:val="both"/>
    </w:pPr>
    <w:rPr>
      <w:b w:val="0"/>
      <w:sz w:val="28"/>
    </w:rPr>
  </w:style>
  <w:style w:type="paragraph" w:customStyle="1" w:styleId="1f8">
    <w:name w:val="Стиль1"/>
    <w:basedOn w:val="a0"/>
    <w:rsid w:val="00564396"/>
    <w:pPr>
      <w:keepNext/>
      <w:keepLines/>
      <w:widowControl w:val="0"/>
      <w:suppressLineNumbers/>
      <w:tabs>
        <w:tab w:val="num" w:pos="495"/>
      </w:tabs>
      <w:suppressAutoHyphens/>
      <w:spacing w:after="60"/>
      <w:ind w:left="495" w:hanging="495"/>
    </w:pPr>
    <w:rPr>
      <w:b/>
      <w:szCs w:val="24"/>
    </w:rPr>
  </w:style>
  <w:style w:type="paragraph" w:customStyle="1" w:styleId="3c">
    <w:name w:val="Стиль3 Знак"/>
    <w:basedOn w:val="21"/>
    <w:rsid w:val="00564396"/>
    <w:pPr>
      <w:widowControl w:val="0"/>
      <w:tabs>
        <w:tab w:val="num" w:pos="360"/>
      </w:tabs>
      <w:adjustRightInd w:val="0"/>
      <w:spacing w:after="0" w:line="240" w:lineRule="auto"/>
      <w:jc w:val="both"/>
    </w:pPr>
    <w:rPr>
      <w:rFonts w:ascii="Arial" w:hAnsi="Arial"/>
      <w:szCs w:val="24"/>
      <w:lang w:eastAsia="ar-SA"/>
    </w:rPr>
  </w:style>
  <w:style w:type="paragraph" w:customStyle="1" w:styleId="a20">
    <w:name w:val="a2"/>
    <w:basedOn w:val="a0"/>
    <w:rsid w:val="00564396"/>
    <w:pPr>
      <w:spacing w:before="100" w:beforeAutospacing="1" w:after="100" w:afterAutospacing="1"/>
    </w:pPr>
    <w:rPr>
      <w:sz w:val="24"/>
      <w:szCs w:val="24"/>
    </w:rPr>
  </w:style>
  <w:style w:type="paragraph" w:customStyle="1" w:styleId="221">
    <w:name w:val="Основной текст 22"/>
    <w:basedOn w:val="a0"/>
    <w:rsid w:val="00564396"/>
    <w:pPr>
      <w:overflowPunct w:val="0"/>
      <w:autoSpaceDE w:val="0"/>
      <w:autoSpaceDN w:val="0"/>
      <w:adjustRightInd w:val="0"/>
      <w:spacing w:after="120"/>
      <w:ind w:left="283"/>
    </w:pPr>
    <w:rPr>
      <w:sz w:val="20"/>
    </w:rPr>
  </w:style>
  <w:style w:type="character" w:customStyle="1" w:styleId="afffff5">
    <w:name w:val="Основной шрифт"/>
    <w:rsid w:val="00564396"/>
  </w:style>
  <w:style w:type="paragraph" w:customStyle="1" w:styleId="610">
    <w:name w:val="Заголовок 61"/>
    <w:basedOn w:val="2f2"/>
    <w:next w:val="2f2"/>
    <w:rsid w:val="00564396"/>
    <w:pPr>
      <w:keepNext/>
      <w:tabs>
        <w:tab w:val="left" w:pos="426"/>
      </w:tabs>
      <w:snapToGrid w:val="0"/>
      <w:spacing w:before="120"/>
      <w:jc w:val="center"/>
      <w:outlineLvl w:val="5"/>
    </w:pPr>
    <w:rPr>
      <w:sz w:val="22"/>
    </w:rPr>
  </w:style>
  <w:style w:type="character" w:customStyle="1" w:styleId="301">
    <w:name w:val="Знак Знак30"/>
    <w:basedOn w:val="a1"/>
    <w:locked/>
    <w:rsid w:val="00564396"/>
    <w:rPr>
      <w:sz w:val="28"/>
      <w:szCs w:val="24"/>
      <w:lang w:val="ru-RU" w:eastAsia="ru-RU" w:bidi="ar-SA"/>
    </w:rPr>
  </w:style>
  <w:style w:type="character" w:customStyle="1" w:styleId="320">
    <w:name w:val="Знак Знак32"/>
    <w:basedOn w:val="a1"/>
    <w:locked/>
    <w:rsid w:val="00564396"/>
    <w:rPr>
      <w:sz w:val="28"/>
      <w:szCs w:val="24"/>
      <w:lang w:val="ru-RU" w:eastAsia="ru-RU" w:bidi="ar-SA"/>
    </w:rPr>
  </w:style>
  <w:style w:type="character" w:customStyle="1" w:styleId="grame">
    <w:name w:val="grame"/>
    <w:basedOn w:val="a1"/>
    <w:rsid w:val="00564396"/>
    <w:rPr>
      <w:rFonts w:cs="Times New Roman"/>
    </w:rPr>
  </w:style>
  <w:style w:type="character" w:customStyle="1" w:styleId="spelle">
    <w:name w:val="spelle"/>
    <w:basedOn w:val="a1"/>
    <w:rsid w:val="00564396"/>
    <w:rPr>
      <w:rFonts w:cs="Times New Roman"/>
    </w:rPr>
  </w:style>
  <w:style w:type="paragraph" w:customStyle="1" w:styleId="dktexjustify">
    <w:name w:val="dktexjustify"/>
    <w:basedOn w:val="a0"/>
    <w:rsid w:val="00564396"/>
    <w:pPr>
      <w:spacing w:before="100" w:beforeAutospacing="1" w:after="100" w:afterAutospacing="1"/>
      <w:jc w:val="both"/>
    </w:pPr>
    <w:rPr>
      <w:sz w:val="24"/>
      <w:szCs w:val="24"/>
    </w:rPr>
  </w:style>
  <w:style w:type="paragraph" w:customStyle="1" w:styleId="dktexright">
    <w:name w:val="dktexright"/>
    <w:basedOn w:val="a0"/>
    <w:rsid w:val="00564396"/>
    <w:pPr>
      <w:spacing w:before="100" w:beforeAutospacing="1" w:after="100" w:afterAutospacing="1"/>
      <w:jc w:val="both"/>
    </w:pPr>
    <w:rPr>
      <w:sz w:val="24"/>
      <w:szCs w:val="24"/>
    </w:rPr>
  </w:style>
  <w:style w:type="character" w:customStyle="1" w:styleId="num4">
    <w:name w:val="num4"/>
    <w:basedOn w:val="a1"/>
    <w:rsid w:val="00564396"/>
  </w:style>
  <w:style w:type="character" w:customStyle="1" w:styleId="division9">
    <w:name w:val="division9"/>
    <w:basedOn w:val="a1"/>
    <w:rsid w:val="00564396"/>
  </w:style>
  <w:style w:type="paragraph" w:customStyle="1" w:styleId="Indent1">
    <w:name w:val="Indent_1"/>
    <w:basedOn w:val="a0"/>
    <w:rsid w:val="00564396"/>
    <w:pPr>
      <w:spacing w:after="120" w:line="360" w:lineRule="atLeast"/>
      <w:ind w:left="567"/>
      <w:jc w:val="both"/>
    </w:pPr>
    <w:rPr>
      <w:rFonts w:ascii="Arial" w:hAnsi="Arial"/>
      <w:sz w:val="22"/>
    </w:rPr>
  </w:style>
  <w:style w:type="character" w:customStyle="1" w:styleId="u">
    <w:name w:val="u"/>
    <w:basedOn w:val="a1"/>
    <w:rsid w:val="00564396"/>
  </w:style>
  <w:style w:type="paragraph" w:customStyle="1" w:styleId="afffff6">
    <w:name w:val="Комментарий"/>
    <w:basedOn w:val="a0"/>
    <w:next w:val="a0"/>
    <w:rsid w:val="00564396"/>
    <w:pPr>
      <w:widowControl w:val="0"/>
      <w:autoSpaceDE w:val="0"/>
      <w:autoSpaceDN w:val="0"/>
      <w:adjustRightInd w:val="0"/>
      <w:ind w:left="170"/>
      <w:jc w:val="both"/>
    </w:pPr>
    <w:rPr>
      <w:rFonts w:ascii="Arial" w:hAnsi="Arial" w:cs="Arial"/>
      <w:i/>
      <w:iCs/>
      <w:color w:val="800080"/>
      <w:sz w:val="20"/>
    </w:rPr>
  </w:style>
  <w:style w:type="paragraph" w:customStyle="1" w:styleId="TimesNewRoman">
    <w:name w:val="Обычный + Times New Roman"/>
    <w:aliases w:val="13 пт,По ширине,Слева:  11,11 см,Междустр.интер..."/>
    <w:basedOn w:val="a0"/>
    <w:rsid w:val="00564396"/>
    <w:pPr>
      <w:spacing w:after="200" w:line="276" w:lineRule="auto"/>
    </w:pPr>
    <w:rPr>
      <w:sz w:val="26"/>
      <w:szCs w:val="26"/>
    </w:rPr>
  </w:style>
  <w:style w:type="paragraph" w:customStyle="1" w:styleId="321">
    <w:name w:val="Основной текст 32"/>
    <w:basedOn w:val="a0"/>
    <w:rsid w:val="00564396"/>
    <w:pPr>
      <w:jc w:val="both"/>
    </w:pPr>
  </w:style>
  <w:style w:type="character" w:customStyle="1" w:styleId="r">
    <w:name w:val="r"/>
    <w:basedOn w:val="a1"/>
    <w:rsid w:val="00564396"/>
  </w:style>
  <w:style w:type="paragraph" w:styleId="a">
    <w:name w:val="List Bullet"/>
    <w:basedOn w:val="a0"/>
    <w:rsid w:val="00564396"/>
    <w:pPr>
      <w:numPr>
        <w:numId w:val="3"/>
      </w:numPr>
    </w:pPr>
    <w:rPr>
      <w:sz w:val="24"/>
    </w:rPr>
  </w:style>
  <w:style w:type="paragraph" w:customStyle="1" w:styleId="Normal10-02">
    <w:name w:val="Normal + 10 пт полужирный По центру Слева:  -02 см Справ..."/>
    <w:basedOn w:val="a0"/>
    <w:rsid w:val="00564396"/>
    <w:pPr>
      <w:ind w:left="-113" w:right="-113"/>
      <w:jc w:val="center"/>
    </w:pPr>
    <w:rPr>
      <w:b/>
      <w:bCs/>
      <w:sz w:val="20"/>
    </w:rPr>
  </w:style>
  <w:style w:type="paragraph" w:customStyle="1" w:styleId="127">
    <w:name w:val="127 см"/>
    <w:basedOn w:val="a0"/>
    <w:next w:val="a0"/>
    <w:rsid w:val="00564396"/>
    <w:pPr>
      <w:widowControl w:val="0"/>
      <w:autoSpaceDE w:val="0"/>
      <w:autoSpaceDN w:val="0"/>
      <w:adjustRightInd w:val="0"/>
      <w:spacing w:before="120"/>
      <w:ind w:left="720"/>
      <w:jc w:val="both"/>
    </w:pPr>
    <w:rPr>
      <w:sz w:val="26"/>
    </w:rPr>
  </w:style>
  <w:style w:type="character" w:customStyle="1" w:styleId="afffff7">
    <w:name w:val="Маркированный список Знак"/>
    <w:basedOn w:val="a1"/>
    <w:rsid w:val="00564396"/>
    <w:rPr>
      <w:sz w:val="26"/>
    </w:rPr>
  </w:style>
  <w:style w:type="paragraph" w:customStyle="1" w:styleId="HeadDoc">
    <w:name w:val="HeadDoc"/>
    <w:rsid w:val="00564396"/>
    <w:pPr>
      <w:keepLines/>
      <w:overflowPunct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 w:type="paragraph" w:customStyle="1" w:styleId="western">
    <w:name w:val="western"/>
    <w:basedOn w:val="a0"/>
    <w:rsid w:val="00564396"/>
    <w:pPr>
      <w:spacing w:before="100" w:beforeAutospacing="1" w:after="115"/>
    </w:pPr>
    <w:rPr>
      <w:color w:val="000000"/>
      <w:sz w:val="24"/>
      <w:szCs w:val="24"/>
    </w:rPr>
  </w:style>
  <w:style w:type="character" w:customStyle="1" w:styleId="articleseperator">
    <w:name w:val="article_seperator"/>
    <w:basedOn w:val="a1"/>
    <w:rsid w:val="00564396"/>
  </w:style>
  <w:style w:type="paragraph" w:styleId="z-0">
    <w:name w:val="HTML Top of Form"/>
    <w:basedOn w:val="a0"/>
    <w:next w:val="a0"/>
    <w:link w:val="z-"/>
    <w:hidden/>
    <w:unhideWhenUsed/>
    <w:rsid w:val="00564396"/>
    <w:pPr>
      <w:pBdr>
        <w:bottom w:val="single" w:sz="6" w:space="1" w:color="auto"/>
      </w:pBdr>
      <w:jc w:val="center"/>
    </w:pPr>
    <w:rPr>
      <w:rFonts w:asciiTheme="minorHAnsi" w:eastAsiaTheme="minorHAnsi" w:hAnsiTheme="minorHAnsi" w:cstheme="minorBidi"/>
      <w:sz w:val="24"/>
      <w:szCs w:val="22"/>
    </w:rPr>
  </w:style>
  <w:style w:type="character" w:customStyle="1" w:styleId="z-1">
    <w:name w:val="z-Начало формы Знак1"/>
    <w:basedOn w:val="a1"/>
    <w:link w:val="z-0"/>
    <w:uiPriority w:val="99"/>
    <w:semiHidden/>
    <w:rsid w:val="00564396"/>
    <w:rPr>
      <w:rFonts w:ascii="Arial" w:eastAsia="Times New Roman" w:hAnsi="Arial" w:cs="Arial"/>
      <w:vanish/>
      <w:sz w:val="16"/>
      <w:szCs w:val="16"/>
      <w:lang w:eastAsia="ru-RU"/>
    </w:rPr>
  </w:style>
  <w:style w:type="paragraph" w:styleId="z-2">
    <w:name w:val="HTML Bottom of Form"/>
    <w:basedOn w:val="a0"/>
    <w:next w:val="a0"/>
    <w:link w:val="z-3"/>
    <w:hidden/>
    <w:unhideWhenUsed/>
    <w:rsid w:val="00564396"/>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564396"/>
    <w:rPr>
      <w:rFonts w:ascii="Arial" w:eastAsia="Times New Roman" w:hAnsi="Arial" w:cs="Arial"/>
      <w:vanish/>
      <w:sz w:val="16"/>
      <w:szCs w:val="16"/>
      <w:lang w:eastAsia="ru-RU"/>
    </w:rPr>
  </w:style>
  <w:style w:type="paragraph" w:customStyle="1" w:styleId="afffff8">
    <w:name w:val="???????"/>
    <w:rsid w:val="00564396"/>
    <w:pPr>
      <w:autoSpaceDE w:val="0"/>
      <w:autoSpaceDN w:val="0"/>
      <w:adjustRightInd w:val="0"/>
      <w:spacing w:after="0" w:line="200" w:lineRule="atLeast"/>
    </w:pPr>
    <w:rPr>
      <w:rFonts w:ascii="Mangal" w:eastAsia="Arial Unicode MS" w:hAnsi="Mangal" w:cs="Mangal"/>
      <w:color w:val="FFFFFF"/>
      <w:kern w:val="1"/>
      <w:sz w:val="36"/>
      <w:szCs w:val="36"/>
      <w:lang w:eastAsia="ru-RU"/>
    </w:rPr>
  </w:style>
  <w:style w:type="character" w:customStyle="1" w:styleId="WW8Num2z6">
    <w:name w:val="WW8Num2z6"/>
    <w:rsid w:val="00564396"/>
  </w:style>
  <w:style w:type="character" w:customStyle="1" w:styleId="BodyTextChar">
    <w:name w:val="Body Text Char Знак Знак"/>
    <w:basedOn w:val="a1"/>
    <w:rsid w:val="00564396"/>
    <w:rPr>
      <w:sz w:val="24"/>
      <w:lang w:val="ru-RU" w:eastAsia="ru-RU" w:bidi="ar-SA"/>
    </w:rPr>
  </w:style>
  <w:style w:type="character" w:customStyle="1" w:styleId="afffff9">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564396"/>
    <w:rPr>
      <w:lang w:val="ru-RU" w:eastAsia="ru-RU" w:bidi="ar-SA"/>
    </w:rPr>
  </w:style>
  <w:style w:type="paragraph" w:customStyle="1" w:styleId="GarantNormal">
    <w:name w:val="GarantNormal"/>
    <w:rsid w:val="0056439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d">
    <w:name w:val="заголовок 3"/>
    <w:basedOn w:val="a0"/>
    <w:next w:val="a0"/>
    <w:rsid w:val="00564396"/>
    <w:pPr>
      <w:keepNext/>
      <w:jc w:val="center"/>
    </w:pPr>
    <w:rPr>
      <w:rFonts w:eastAsia="Calibri"/>
      <w:b/>
      <w:bCs/>
      <w:szCs w:val="28"/>
    </w:rPr>
  </w:style>
  <w:style w:type="paragraph" w:customStyle="1" w:styleId="afffffa">
    <w:name w:val="Информация об изменениях документа"/>
    <w:basedOn w:val="afffff6"/>
    <w:next w:val="a0"/>
    <w:rsid w:val="00564396"/>
    <w:pPr>
      <w:spacing w:before="75"/>
    </w:pPr>
    <w:rPr>
      <w:rFonts w:cs="Times New Roman"/>
      <w:color w:val="353842"/>
      <w:sz w:val="24"/>
      <w:szCs w:val="24"/>
      <w:shd w:val="clear" w:color="auto" w:fill="F0F0F0"/>
    </w:rPr>
  </w:style>
  <w:style w:type="character" w:customStyle="1" w:styleId="blue">
    <w:name w:val="blue"/>
    <w:basedOn w:val="a1"/>
    <w:rsid w:val="00564396"/>
  </w:style>
  <w:style w:type="character" w:customStyle="1" w:styleId="f">
    <w:name w:val="f"/>
    <w:rsid w:val="00564396"/>
  </w:style>
  <w:style w:type="character" w:customStyle="1" w:styleId="HeaderChar">
    <w:name w:val="Header Char"/>
    <w:basedOn w:val="a1"/>
    <w:locked/>
    <w:rsid w:val="00564396"/>
    <w:rPr>
      <w:rFonts w:eastAsia="Calibri"/>
      <w:sz w:val="24"/>
      <w:szCs w:val="24"/>
      <w:lang w:val="ru-RU" w:eastAsia="ru-RU" w:bidi="ar-SA"/>
    </w:rPr>
  </w:style>
  <w:style w:type="character" w:customStyle="1" w:styleId="epm">
    <w:name w:val="epm"/>
    <w:rsid w:val="00564396"/>
  </w:style>
  <w:style w:type="character" w:customStyle="1" w:styleId="FontStyle13">
    <w:name w:val="Font Style13"/>
    <w:rsid w:val="00564396"/>
    <w:rPr>
      <w:rFonts w:ascii="Arial" w:hAnsi="Arial" w:cs="Arial"/>
      <w:sz w:val="20"/>
      <w:szCs w:val="20"/>
    </w:rPr>
  </w:style>
  <w:style w:type="character" w:customStyle="1" w:styleId="blk3">
    <w:name w:val="blk3"/>
    <w:basedOn w:val="a1"/>
    <w:rsid w:val="00564396"/>
    <w:rPr>
      <w:vanish w:val="0"/>
      <w:webHidden w:val="0"/>
      <w:specVanish w:val="0"/>
    </w:rPr>
  </w:style>
  <w:style w:type="paragraph" w:customStyle="1" w:styleId="otekstj">
    <w:name w:val="otekstj"/>
    <w:basedOn w:val="a0"/>
    <w:rsid w:val="00564396"/>
    <w:pPr>
      <w:spacing w:before="100" w:beforeAutospacing="1" w:after="100" w:afterAutospacing="1"/>
    </w:pPr>
    <w:rPr>
      <w:sz w:val="24"/>
      <w:szCs w:val="24"/>
    </w:rPr>
  </w:style>
  <w:style w:type="character" w:customStyle="1" w:styleId="BodyText2Char">
    <w:name w:val="Body Text 2 Char"/>
    <w:rsid w:val="00564396"/>
    <w:rPr>
      <w:sz w:val="24"/>
      <w:lang w:val="en-US"/>
    </w:rPr>
  </w:style>
  <w:style w:type="paragraph" w:customStyle="1" w:styleId="1f9">
    <w:name w:val="Основной текст с отступом1"/>
    <w:basedOn w:val="a0"/>
    <w:link w:val="BodyTextIndentChar"/>
    <w:rsid w:val="00564396"/>
    <w:pPr>
      <w:spacing w:after="120"/>
      <w:ind w:left="283"/>
    </w:pPr>
    <w:rPr>
      <w:rFonts w:eastAsia="Calibri"/>
      <w:sz w:val="24"/>
      <w:szCs w:val="24"/>
      <w:lang w:val="en-US" w:eastAsia="en-US"/>
    </w:rPr>
  </w:style>
  <w:style w:type="character" w:customStyle="1" w:styleId="BodyTextIndentChar">
    <w:name w:val="Body Text Indent Char"/>
    <w:basedOn w:val="a1"/>
    <w:link w:val="1f9"/>
    <w:rsid w:val="00564396"/>
    <w:rPr>
      <w:rFonts w:ascii="Times New Roman" w:eastAsia="Calibri" w:hAnsi="Times New Roman" w:cs="Times New Roman"/>
      <w:sz w:val="24"/>
      <w:szCs w:val="24"/>
      <w:lang w:val="en-US"/>
    </w:rPr>
  </w:style>
  <w:style w:type="paragraph" w:customStyle="1" w:styleId="afffffb">
    <w:name w:val="Íîðìàëüíûé"/>
    <w:rsid w:val="00564396"/>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character" w:customStyle="1" w:styleId="afffffc">
    <w:name w:val="Подпись к картинке_"/>
    <w:basedOn w:val="a1"/>
    <w:link w:val="afffffd"/>
    <w:rsid w:val="00564396"/>
    <w:rPr>
      <w:rFonts w:ascii="Arial" w:hAnsi="Arial"/>
      <w:sz w:val="18"/>
      <w:szCs w:val="18"/>
      <w:shd w:val="clear" w:color="auto" w:fill="FFFFFF"/>
    </w:rPr>
  </w:style>
  <w:style w:type="paragraph" w:customStyle="1" w:styleId="afffffd">
    <w:name w:val="Подпись к картинке"/>
    <w:basedOn w:val="a0"/>
    <w:link w:val="afffffc"/>
    <w:rsid w:val="00564396"/>
    <w:pPr>
      <w:widowControl w:val="0"/>
      <w:shd w:val="clear" w:color="auto" w:fill="FFFFFF"/>
      <w:spacing w:line="205" w:lineRule="exact"/>
    </w:pPr>
    <w:rPr>
      <w:rFonts w:ascii="Arial" w:eastAsiaTheme="minorHAnsi" w:hAnsi="Arial" w:cstheme="minorBidi"/>
      <w:sz w:val="18"/>
      <w:szCs w:val="18"/>
      <w:lang w:eastAsia="en-US"/>
    </w:rPr>
  </w:style>
  <w:style w:type="character" w:customStyle="1" w:styleId="docaccesstitle1">
    <w:name w:val="docaccess_title1"/>
    <w:basedOn w:val="a1"/>
    <w:rsid w:val="00564396"/>
    <w:rPr>
      <w:rFonts w:ascii="Times New Roman" w:hAnsi="Times New Roman" w:cs="Times New Roman" w:hint="default"/>
      <w:sz w:val="28"/>
      <w:szCs w:val="28"/>
    </w:rPr>
  </w:style>
  <w:style w:type="character" w:customStyle="1" w:styleId="BodyTextChar1">
    <w:name w:val="Body Text Char Знак Знак1"/>
    <w:basedOn w:val="a1"/>
    <w:rsid w:val="00564396"/>
    <w:rPr>
      <w:sz w:val="24"/>
      <w:lang w:val="ru-RU" w:eastAsia="ru-RU" w:bidi="ar-SA"/>
    </w:rPr>
  </w:style>
  <w:style w:type="paragraph" w:customStyle="1" w:styleId="MinorHeading">
    <w:name w:val="Minor Heading"/>
    <w:next w:val="a0"/>
    <w:rsid w:val="00564396"/>
    <w:pPr>
      <w:keepNext/>
      <w:keepLines/>
      <w:widowControl w:val="0"/>
      <w:spacing w:before="144" w:after="144" w:line="264" w:lineRule="atLeast"/>
      <w:jc w:val="center"/>
    </w:pPr>
    <w:rPr>
      <w:rFonts w:ascii="TimesDL" w:eastAsia="Times New Roman" w:hAnsi="TimesDL" w:cs="Times New Roman"/>
      <w:b/>
      <w:sz w:val="24"/>
      <w:szCs w:val="20"/>
      <w:lang w:val="en-US" w:eastAsia="ru-RU"/>
    </w:rPr>
  </w:style>
  <w:style w:type="character" w:customStyle="1" w:styleId="WW8Num21z1">
    <w:name w:val="WW8Num21z1"/>
    <w:rsid w:val="00564396"/>
    <w:rPr>
      <w:rFonts w:ascii="Courier New" w:hAnsi="Courier New" w:cs="Courier New" w:hint="default"/>
    </w:rPr>
  </w:style>
</w:styles>
</file>

<file path=word/webSettings.xml><?xml version="1.0" encoding="utf-8"?>
<w:webSettings xmlns:r="http://schemas.openxmlformats.org/officeDocument/2006/relationships" xmlns:w="http://schemas.openxmlformats.org/wordprocessingml/2006/main">
  <w:divs>
    <w:div w:id="629281919">
      <w:bodyDiv w:val="1"/>
      <w:marLeft w:val="0"/>
      <w:marRight w:val="0"/>
      <w:marTop w:val="0"/>
      <w:marBottom w:val="0"/>
      <w:divBdr>
        <w:top w:val="none" w:sz="0" w:space="0" w:color="auto"/>
        <w:left w:val="none" w:sz="0" w:space="0" w:color="auto"/>
        <w:bottom w:val="none" w:sz="0" w:space="0" w:color="auto"/>
        <w:right w:val="none" w:sz="0" w:space="0" w:color="auto"/>
      </w:divBdr>
    </w:div>
    <w:div w:id="680467809">
      <w:bodyDiv w:val="1"/>
      <w:marLeft w:val="0"/>
      <w:marRight w:val="0"/>
      <w:marTop w:val="0"/>
      <w:marBottom w:val="0"/>
      <w:divBdr>
        <w:top w:val="none" w:sz="0" w:space="0" w:color="auto"/>
        <w:left w:val="none" w:sz="0" w:space="0" w:color="auto"/>
        <w:bottom w:val="none" w:sz="0" w:space="0" w:color="auto"/>
        <w:right w:val="none" w:sz="0" w:space="0" w:color="auto"/>
      </w:divBdr>
    </w:div>
    <w:div w:id="133773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11ABD3-E178-4148-8896-B084CDD22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1256</TotalTime>
  <Pages>1</Pages>
  <Words>3985</Words>
  <Characters>22715</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uprav</dc:creator>
  <cp:keywords/>
  <dc:description/>
  <cp:lastModifiedBy>uprav</cp:lastModifiedBy>
  <cp:revision>91</cp:revision>
  <dcterms:created xsi:type="dcterms:W3CDTF">2022-05-21T12:46:00Z</dcterms:created>
  <dcterms:modified xsi:type="dcterms:W3CDTF">2022-11-15T13:58:00Z</dcterms:modified>
</cp:coreProperties>
</file>